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1D" w:rsidRPr="002E4EF3" w:rsidRDefault="00B05D1D" w:rsidP="002E4EF3">
      <w:pPr>
        <w:spacing w:before="120" w:after="120" w:line="240" w:lineRule="auto"/>
        <w:ind w:firstLine="708"/>
        <w:jc w:val="both"/>
        <w:rPr>
          <w:rFonts w:ascii="Times New Roman" w:hAnsi="Times New Roman"/>
          <w:b/>
        </w:rPr>
      </w:pPr>
      <w:r w:rsidRPr="002E4EF3">
        <w:rPr>
          <w:rFonts w:ascii="Times New Roman" w:hAnsi="Times New Roman"/>
          <w:b/>
        </w:rPr>
        <w:t>Тема</w:t>
      </w:r>
      <w:r w:rsidR="004258E2" w:rsidRPr="002E4EF3">
        <w:rPr>
          <w:rFonts w:ascii="Times New Roman" w:hAnsi="Times New Roman"/>
          <w:b/>
        </w:rPr>
        <w:t>:</w:t>
      </w:r>
      <w:r w:rsidRPr="002E4EF3">
        <w:rPr>
          <w:rFonts w:ascii="Times New Roman" w:hAnsi="Times New Roman"/>
          <w:b/>
        </w:rPr>
        <w:t xml:space="preserve"> Достоверност</w:t>
      </w:r>
      <w:r w:rsidR="004258E2" w:rsidRPr="002E4EF3">
        <w:rPr>
          <w:rFonts w:ascii="Times New Roman" w:hAnsi="Times New Roman"/>
          <w:b/>
        </w:rPr>
        <w:t>ь</w:t>
      </w:r>
      <w:r w:rsidRPr="002E4EF3">
        <w:rPr>
          <w:rFonts w:ascii="Times New Roman" w:hAnsi="Times New Roman"/>
          <w:b/>
        </w:rPr>
        <w:t xml:space="preserve"> пророческого дара Эллен Уайт</w:t>
      </w:r>
      <w:bookmarkStart w:id="0" w:name="_bch17_isp"/>
      <w:bookmarkStart w:id="1" w:name="t461"/>
      <w:bookmarkEnd w:id="0"/>
      <w:bookmarkEnd w:id="1"/>
    </w:p>
    <w:p w:rsidR="00B05D1D" w:rsidRPr="002E4EF3" w:rsidRDefault="002E4EF3" w:rsidP="002E4EF3">
      <w:pPr>
        <w:spacing w:before="120" w:after="120" w:line="240" w:lineRule="auto"/>
        <w:ind w:firstLine="708"/>
        <w:jc w:val="both"/>
        <w:rPr>
          <w:rFonts w:ascii="Times New Roman" w:hAnsi="Times New Roman"/>
          <w:b/>
        </w:rPr>
      </w:pPr>
      <w:r>
        <w:rPr>
          <w:rFonts w:ascii="Times New Roman" w:hAnsi="Times New Roman"/>
          <w:b/>
        </w:rPr>
        <w:t>Дух пророчества в Церкви Адвентистов Седьмого Д</w:t>
      </w:r>
      <w:r w:rsidR="00B05D1D" w:rsidRPr="002E4EF3">
        <w:rPr>
          <w:rFonts w:ascii="Times New Roman" w:hAnsi="Times New Roman"/>
          <w:b/>
        </w:rPr>
        <w:t xml:space="preserve">ня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Дар пророчества был явлен в служении Эллен</w:t>
      </w:r>
      <w:r w:rsidR="002E4EF3" w:rsidRPr="002E4EF3">
        <w:rPr>
          <w:rFonts w:ascii="Times New Roman" w:hAnsi="Times New Roman"/>
        </w:rPr>
        <w:t xml:space="preserve"> </w:t>
      </w:r>
      <w:r w:rsidRPr="002E4EF3">
        <w:rPr>
          <w:rFonts w:ascii="Times New Roman" w:hAnsi="Times New Roman"/>
        </w:rPr>
        <w:t>Уайт, одной из основателей Церкви адвентистов седьмого дня. Она передавала вдохновенные наставления для народа Божьего, живущего в последнее время. Мир начала XIX в., когда Эллен Уайт начинала свое служение, принадлежал мужчинам. Не удивительно, что ее пророческое призвание было подвергнуто критическому рассмотрению. Выдержав библейскую проверку, она продолжала свое служение в соответствии с этим духовным даром на протяжении 70 лет. С 1844 года, когда ей было 17 лет, по 1915 год, год ее смерти, Бог дал ей более двух тысяч видений. В течение этого времени она трудилась в Америке, Европе и Австралии, наставляя, организуя работу Церкви, проповедуя и занимаясь писательской деятельностью.</w:t>
      </w:r>
    </w:p>
    <w:p w:rsidR="002E4EF3"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rPr>
        <w:t xml:space="preserve">Хотя </w:t>
      </w:r>
      <w:r w:rsidR="00B05D1D" w:rsidRPr="002E4EF3">
        <w:rPr>
          <w:rFonts w:ascii="Times New Roman" w:hAnsi="Times New Roman"/>
        </w:rPr>
        <w:t xml:space="preserve">Эллен Уайт сама никогда не называла себя пророчицей, </w:t>
      </w:r>
      <w:r w:rsidRPr="002E4EF3">
        <w:rPr>
          <w:rFonts w:ascii="Times New Roman" w:hAnsi="Times New Roman"/>
        </w:rPr>
        <w:t xml:space="preserve">но она </w:t>
      </w:r>
      <w:r w:rsidR="00B05D1D" w:rsidRPr="002E4EF3">
        <w:rPr>
          <w:rFonts w:ascii="Times New Roman" w:hAnsi="Times New Roman"/>
        </w:rPr>
        <w:t>не возражала, когда кто–либо называл ее так. Об этом она говорила так:</w:t>
      </w:r>
      <w:r w:rsidRPr="002E4EF3">
        <w:rPr>
          <w:rFonts w:ascii="Times New Roman" w:hAnsi="Times New Roman"/>
        </w:rPr>
        <w:t xml:space="preserve">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«Еще в молодости меня несколько раз спрашивали: "Ты пророчица?" Я всегда отвечала: "Я вестница Господа". Хотя мне известно, что многие называют меня пророчицей, но я никогда не претендовала на это звание… Почему? Потому что в наше время многие, присвоив себе титул пророка, вредят делу Христа; кроме того, мое служение включает гораздо больше того, что подразумевает слово "пророк"… Претендовать на звание пророчицы мне нисколько не присуще. Если же другие так называют меня, то я не спорю с ними. Однако моя работа охватывает такие сферы жизни, что я не могу называть себя иначе, как вестницей Господа»</w:t>
      </w:r>
      <w:bookmarkStart w:id="2" w:name="r200"/>
      <w:bookmarkEnd w:id="2"/>
      <w:r w:rsidRPr="002E4EF3">
        <w:rPr>
          <w:rFonts w:ascii="Times New Roman" w:hAnsi="Times New Roman"/>
        </w:rPr>
        <w:t>.</w:t>
      </w:r>
    </w:p>
    <w:p w:rsidR="002E4EF3"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t>Библия дает нам определенные критерии для оценки и проверки тех, кто заявляет о том, что Бог говорит через них.  Мы применяем эти критерии для проверки Эллен Уайт, и мы должны применять их к любым другим людям, заявляющим о пророческом даре. Сегодня мы еще раз рассмотрим то, как Эллен Уайт соответствует тем критериям истинного пророка, которые даются нам в Библии. Это поможет нам проиллюстрировать то, что мы должны искать у тех других, которые заявляют о своем пророческом даре.</w:t>
      </w:r>
    </w:p>
    <w:p w:rsidR="002E4EF3"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b/>
        </w:rPr>
        <w:t>Каковы библейские критерии истинности пророческого дара?</w:t>
      </w:r>
    </w:p>
    <w:p w:rsidR="002E4EF3"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Поскольку Библия предупреждает нас, что перед пришествием Христа восстанут лжепророки, возникает необходимость в тщательной проверке всех случаев проявления дара пророчества. «Пророчества не уничижайте,</w:t>
      </w:r>
      <w:r w:rsidR="002E4EF3" w:rsidRPr="002E4EF3">
        <w:rPr>
          <w:rFonts w:ascii="Times New Roman" w:hAnsi="Times New Roman"/>
        </w:rPr>
        <w:t xml:space="preserve"> – </w:t>
      </w:r>
      <w:r w:rsidRPr="002E4EF3">
        <w:rPr>
          <w:rFonts w:ascii="Times New Roman" w:hAnsi="Times New Roman"/>
        </w:rPr>
        <w:t>с</w:t>
      </w:r>
      <w:r w:rsidR="002E4EF3" w:rsidRPr="002E4EF3">
        <w:rPr>
          <w:rFonts w:ascii="Times New Roman" w:hAnsi="Times New Roman"/>
        </w:rPr>
        <w:t xml:space="preserve">оветовал апостол Павел – </w:t>
      </w:r>
      <w:r w:rsidRPr="002E4EF3">
        <w:rPr>
          <w:rFonts w:ascii="Times New Roman" w:hAnsi="Times New Roman"/>
        </w:rPr>
        <w:t>Все испытывайте, хорошего держитесь. Удерживайтесь от всякого рода зла» (1 Фес. 5:20–22; ср. 1 Ин. 4:1). В Библии обозначены особые критерии проверки, руководствуясь которыми можно отличить истинный пророческий дар от ложного.</w:t>
      </w:r>
      <w:r w:rsidR="002E4EF3" w:rsidRPr="002E4EF3">
        <w:rPr>
          <w:rFonts w:ascii="Times New Roman" w:hAnsi="Times New Roman"/>
        </w:rPr>
        <w:t xml:space="preserve"> </w:t>
      </w:r>
    </w:p>
    <w:p w:rsidR="00B05D1D"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rPr>
        <w:t>В Библии описаны четыре основных критерия проверки истинности пророков:</w:t>
      </w:r>
    </w:p>
    <w:p w:rsidR="00B05D1D" w:rsidRPr="002E4EF3" w:rsidRDefault="00B05D1D" w:rsidP="002E4EF3">
      <w:pPr>
        <w:spacing w:before="120" w:after="120" w:line="240" w:lineRule="auto"/>
        <w:ind w:firstLine="708"/>
        <w:jc w:val="both"/>
        <w:rPr>
          <w:rFonts w:ascii="Times New Roman" w:hAnsi="Times New Roman"/>
          <w:i/>
        </w:rPr>
      </w:pPr>
      <w:bookmarkStart w:id="3" w:name="t462"/>
      <w:bookmarkEnd w:id="3"/>
      <w:r w:rsidRPr="002E4EF3">
        <w:rPr>
          <w:rFonts w:ascii="Times New Roman" w:hAnsi="Times New Roman"/>
          <w:i/>
        </w:rPr>
        <w:t xml:space="preserve">1. Согласуется ли пророческая весть с Библией?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«Обращайтесь к закону и откровению. Если они не говорят, как это слово, то нет в них света» (Ис. 8:20). Этот текст подразумевает, что весть любого пророка должна находиться в гармонии с Законом Божьим и со всем Священным Писанием. Более поздние пророки не должны противоречить откровениям ранних. Дух Святой никогда не противоречит Своим ранее данным свидетельствам, потому что у Бога «нет изменения и ни тени перемены» (Иак. 1:17).</w:t>
      </w:r>
    </w:p>
    <w:p w:rsidR="00B05D1D" w:rsidRPr="002E4EF3" w:rsidRDefault="00B05D1D" w:rsidP="002E4EF3">
      <w:pPr>
        <w:spacing w:before="120" w:after="120" w:line="240" w:lineRule="auto"/>
        <w:ind w:firstLine="708"/>
        <w:jc w:val="both"/>
        <w:rPr>
          <w:rFonts w:ascii="Times New Roman" w:hAnsi="Times New Roman"/>
          <w:i/>
        </w:rPr>
      </w:pPr>
      <w:bookmarkStart w:id="4" w:name="t463"/>
      <w:bookmarkEnd w:id="4"/>
      <w:r w:rsidRPr="002E4EF3">
        <w:rPr>
          <w:rFonts w:ascii="Times New Roman" w:hAnsi="Times New Roman"/>
          <w:i/>
        </w:rPr>
        <w:t xml:space="preserve">2. Исполняются ли предсказания?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«Как мы узнаем слово, которое не Господь говорил?" Если пророк скажет именем Господа, но слово то не сбудется и не исполнится, то не Господь говорил сие слово, но говорил сие пророк по дерзости своей, — не бойся его» (Втор. 18:21, 22; ср. Иер. 28:9). Хотя предсказания могут составлять сравнительно небольшую часть пророческой вести, они должны в точности исполняться.</w:t>
      </w:r>
    </w:p>
    <w:p w:rsidR="00B05D1D" w:rsidRPr="002E4EF3" w:rsidRDefault="00B05D1D" w:rsidP="002E4EF3">
      <w:pPr>
        <w:spacing w:before="120" w:after="120" w:line="240" w:lineRule="auto"/>
        <w:ind w:firstLine="708"/>
        <w:jc w:val="both"/>
        <w:rPr>
          <w:rFonts w:ascii="Times New Roman" w:hAnsi="Times New Roman"/>
          <w:i/>
        </w:rPr>
      </w:pPr>
      <w:bookmarkStart w:id="5" w:name="t464"/>
      <w:bookmarkEnd w:id="5"/>
      <w:r w:rsidRPr="002E4EF3">
        <w:rPr>
          <w:rFonts w:ascii="Times New Roman" w:hAnsi="Times New Roman"/>
          <w:i/>
        </w:rPr>
        <w:t xml:space="preserve">3. Признается ли воплощение Христа?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«Духа Божия (и духа заблуждения) узнавайте так: всякий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(1 Ин. 4:2, 3).</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lastRenderedPageBreak/>
        <w:t>Эта проверка подразумевает нечто большее, чем признание на словах истины о том, что Иисус Христос жил на земле в человеческой плоти. Истинный пророк должен признавать полноту библейского уче</w:t>
      </w:r>
      <w:r w:rsidR="002E4EF3" w:rsidRPr="002E4EF3">
        <w:rPr>
          <w:rFonts w:ascii="Times New Roman" w:hAnsi="Times New Roman"/>
        </w:rPr>
        <w:t xml:space="preserve">ния о тайне воплощения Христа – </w:t>
      </w:r>
      <w:r w:rsidRPr="002E4EF3">
        <w:rPr>
          <w:rFonts w:ascii="Times New Roman" w:hAnsi="Times New Roman"/>
        </w:rPr>
        <w:t>верить</w:t>
      </w:r>
      <w:r w:rsidR="002E4EF3" w:rsidRPr="002E4EF3">
        <w:rPr>
          <w:rFonts w:ascii="Times New Roman" w:hAnsi="Times New Roman"/>
        </w:rPr>
        <w:t xml:space="preserve"> </w:t>
      </w:r>
      <w:r w:rsidRPr="002E4EF3">
        <w:rPr>
          <w:rFonts w:ascii="Times New Roman" w:hAnsi="Times New Roman"/>
        </w:rPr>
        <w:t>в Его истинную Божественность и предвечное бытие, рождение от Девы Марии, истинность человеческого естества, безгрешную жизнь, примирительную жертву, воскресение, вознесение, в Его ходатайственное служение и Второе пришествие.</w:t>
      </w:r>
    </w:p>
    <w:p w:rsidR="00B05D1D" w:rsidRPr="002E4EF3" w:rsidRDefault="00B05D1D" w:rsidP="002E4EF3">
      <w:pPr>
        <w:spacing w:before="120" w:after="120" w:line="240" w:lineRule="auto"/>
        <w:ind w:firstLine="708"/>
        <w:jc w:val="both"/>
        <w:rPr>
          <w:rFonts w:ascii="Times New Roman" w:hAnsi="Times New Roman"/>
          <w:i/>
        </w:rPr>
      </w:pPr>
      <w:bookmarkStart w:id="6" w:name="t465"/>
      <w:bookmarkEnd w:id="6"/>
      <w:r w:rsidRPr="002E4EF3">
        <w:rPr>
          <w:rFonts w:ascii="Times New Roman" w:hAnsi="Times New Roman"/>
          <w:i/>
        </w:rPr>
        <w:t>4. Приносит ли пророческий дар добрые плоды?</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Пророчество исходит от Святого Духа, вдохновляющего «святых Божиих человеков» (2 Петр. 1:21). Лжепророков можно узнать по их недобрым плодам. «Не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 по плодам их узнаете их» (Мф. 7:18–20).</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Этот совет играет решающую роль при проверке подлинности пророческого дара. В первую очередь речь идете жизни пророка. Это не значит, что пророк должен быть абсолютно совершенным. Писание говорит, что «Илия был человек, подобный нам» (Иак. 5:17). Но именно «плоды Духа», а не «дела плоти» должны характеризовать жизнь пророка (см. Гал. 5:19–23).</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Во–вторых, этот критерий оценивает влияние пророка на других людей. Что происходит в жизни тех, кто принял эту весть? Содействует ли их свидетельство единству веры народа Божьего и делу спасения? (Еф. 4:12–16).</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Такой библейской проверке необходимо подвергать заявление любого человека, претендующего на обладание даром пророчества. И если он соответствует этим критериям, мы можем быть уверены, что дар пророчества действительно был дан Духом Святым.</w:t>
      </w:r>
    </w:p>
    <w:p w:rsidR="00B05D1D" w:rsidRPr="002E4EF3" w:rsidRDefault="00B05D1D" w:rsidP="002E4EF3">
      <w:pPr>
        <w:spacing w:before="120" w:after="120" w:line="240" w:lineRule="auto"/>
        <w:ind w:firstLine="708"/>
        <w:jc w:val="both"/>
        <w:rPr>
          <w:rFonts w:ascii="Times New Roman" w:hAnsi="Times New Roman"/>
          <w:b/>
        </w:rPr>
      </w:pPr>
      <w:bookmarkStart w:id="7" w:name="t466"/>
      <w:bookmarkEnd w:id="7"/>
      <w:r w:rsidRPr="002E4EF3">
        <w:rPr>
          <w:rFonts w:ascii="Times New Roman" w:hAnsi="Times New Roman"/>
          <w:b/>
        </w:rPr>
        <w:t>Соответствие дара Э. Уайт библейским критериям</w:t>
      </w:r>
      <w:r w:rsidR="002E4EF3">
        <w:rPr>
          <w:rFonts w:ascii="Times New Roman" w:hAnsi="Times New Roman"/>
          <w:b/>
        </w:rPr>
        <w:t>, предъявляемым к пророку?</w:t>
      </w:r>
    </w:p>
    <w:p w:rsidR="00B05D1D" w:rsidRPr="002E4EF3" w:rsidRDefault="00B05D1D" w:rsidP="002E4EF3">
      <w:pPr>
        <w:spacing w:before="120" w:after="120" w:line="240" w:lineRule="auto"/>
        <w:ind w:firstLine="708"/>
        <w:jc w:val="both"/>
        <w:rPr>
          <w:rFonts w:ascii="Times New Roman" w:hAnsi="Times New Roman"/>
          <w:i/>
        </w:rPr>
      </w:pPr>
      <w:bookmarkStart w:id="8" w:name="t467"/>
      <w:bookmarkEnd w:id="8"/>
      <w:r w:rsidRPr="002E4EF3">
        <w:rPr>
          <w:rFonts w:ascii="Times New Roman" w:hAnsi="Times New Roman"/>
          <w:i/>
        </w:rPr>
        <w:t xml:space="preserve">1. Соответствие Библии.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Ее многочисленные труды содержат десятки тысяч библейских текстов, зачастую с подробными комментариями. Внимательное изучение показало их последовательность, точность и полное соответствие Писанию.</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Труды Э. Уайт не заменяют Писания. Их нельзя ставить на один уровень, потому что Священное Писание стоит отдельно как непревзойденное мерило, которым оцениваются не только ее труды, но и произведения всех других авторов. Библия — авторитет, которому они должны быть подвластны.</w:t>
      </w:r>
    </w:p>
    <w:p w:rsidR="00B05D1D" w:rsidRPr="002E4EF3" w:rsidRDefault="00B05D1D" w:rsidP="002E4EF3">
      <w:pPr>
        <w:spacing w:before="120" w:after="120" w:line="240" w:lineRule="auto"/>
        <w:ind w:firstLine="708"/>
        <w:jc w:val="both"/>
        <w:rPr>
          <w:rFonts w:ascii="Times New Roman" w:hAnsi="Times New Roman"/>
        </w:rPr>
      </w:pPr>
      <w:bookmarkStart w:id="9" w:name="t474"/>
      <w:bookmarkEnd w:id="9"/>
      <w:r w:rsidRPr="002E4EF3">
        <w:rPr>
          <w:rFonts w:ascii="Times New Roman" w:hAnsi="Times New Roman"/>
        </w:rPr>
        <w:t xml:space="preserve">а. Библия — высшее мерило истины.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Адвентисты седьмого дня безоговорочно придерживаются принципа реформаторов «Соло скриптура!»</w:t>
      </w:r>
      <w:r w:rsidR="002E4EF3" w:rsidRPr="002E4EF3">
        <w:rPr>
          <w:rFonts w:ascii="Times New Roman" w:hAnsi="Times New Roman"/>
        </w:rPr>
        <w:t xml:space="preserve"> – </w:t>
      </w:r>
      <w:r w:rsidRPr="002E4EF3">
        <w:rPr>
          <w:rFonts w:ascii="Times New Roman" w:hAnsi="Times New Roman"/>
        </w:rPr>
        <w:t>«Только Писание», согласно которому Библия толкует сама себя и является единственным основанием для всякого учения. Основы вероучения Церкви были разработаны и уточнены благодаря исследованиям Библии, они не были получены из видений Э. Уайт</w:t>
      </w:r>
      <w:bookmarkStart w:id="10" w:name="r208"/>
      <w:bookmarkEnd w:id="10"/>
      <w:r w:rsidRPr="002E4EF3">
        <w:rPr>
          <w:rFonts w:ascii="Times New Roman" w:hAnsi="Times New Roman"/>
        </w:rPr>
        <w:t xml:space="preserve">. Главная ее роль во время формирования учения заключалась в направлении изучения Библии и подтверждении выводов, полученных в результате исследования Писания. </w:t>
      </w:r>
      <w:r w:rsidR="002E4EF3" w:rsidRPr="002E4EF3">
        <w:rPr>
          <w:rFonts w:ascii="Times New Roman" w:hAnsi="Times New Roman"/>
        </w:rPr>
        <w:t>Сама Э</w:t>
      </w:r>
      <w:r w:rsidRPr="002E4EF3">
        <w:rPr>
          <w:rFonts w:ascii="Times New Roman" w:hAnsi="Times New Roman"/>
        </w:rPr>
        <w:t>. Уайт верила и учила, что Библия является основным законом для Церкви. В первой своей книге, опубликованной в 1851 г., она писала: «Я рекомендую тебе, дорогой читатель, Слово Божье как руководство в вере и в жизни. Этим Словом мы будем судимы»</w:t>
      </w:r>
      <w:bookmarkStart w:id="11" w:name="r209"/>
      <w:bookmarkEnd w:id="11"/>
      <w:r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Она никогда не изменяла этой точке зрения. С</w:t>
      </w:r>
      <w:r w:rsidR="002E4EF3" w:rsidRPr="002E4EF3">
        <w:rPr>
          <w:rFonts w:ascii="Times New Roman" w:hAnsi="Times New Roman"/>
        </w:rPr>
        <w:t>пустя много лет Эллен</w:t>
      </w:r>
      <w:r w:rsidRPr="002E4EF3">
        <w:rPr>
          <w:rFonts w:ascii="Times New Roman" w:hAnsi="Times New Roman"/>
        </w:rPr>
        <w:t xml:space="preserve"> Уайт писала: «В Своем Слове Бог сообщил человечеству все, что необходимо знать для спасения. Священное Писание должно быть принято как авторитетное и безошибочное откровение Его воли. С ним следует соизмерять наши поступки, оно должно служить путеводителем к истине и эталоном нашей жизни»</w:t>
      </w:r>
      <w:bookmarkStart w:id="12" w:name="r210"/>
      <w:bookmarkEnd w:id="12"/>
      <w:r w:rsidR="00D440EC" w:rsidRPr="002E4EF3">
        <w:rPr>
          <w:rFonts w:ascii="Times New Roman" w:hAnsi="Times New Roman"/>
        </w:rPr>
        <w:fldChar w:fldCharType="begin"/>
      </w:r>
      <w:r w:rsidRPr="002E4EF3">
        <w:rPr>
          <w:rFonts w:ascii="Times New Roman" w:hAnsi="Times New Roman"/>
        </w:rPr>
        <w:instrText xml:space="preserve"> HYPERLINK "http://lib.rus.ec/b/138222/read" \l "n210" \o " Е. Уайт, Великая борьба, с. vii. " </w:instrText>
      </w:r>
      <w:r w:rsidR="00D440EC" w:rsidRPr="002E4EF3">
        <w:rPr>
          <w:rFonts w:ascii="Times New Roman" w:hAnsi="Times New Roman"/>
        </w:rPr>
        <w:fldChar w:fldCharType="end"/>
      </w:r>
      <w:r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В 1909 г. в последнем своем обращении на сессии Генеральной конференции Церкви она открыла Библию, подняла ее и сказала: «Братья и сестры, я рекомендую вам эту Книгу»</w:t>
      </w:r>
      <w:bookmarkStart w:id="13" w:name="r211"/>
      <w:bookmarkEnd w:id="13"/>
      <w:r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 xml:space="preserve">Отвечая верующим, которые рассматривали ее труды как дополнение к Библии, она писала: «Я взяла драгоценную Библию и окружила ее несколькими Свидетельствами для Церкви, которые были </w:t>
      </w:r>
      <w:r w:rsidRPr="002E4EF3">
        <w:rPr>
          <w:rFonts w:ascii="Times New Roman" w:hAnsi="Times New Roman"/>
        </w:rPr>
        <w:lastRenderedPageBreak/>
        <w:t>даны народу Божьему… Вы плохо знаете Писания. Если бы вы задались целью изучить Слово Божье, захотели бы соответствовать библейским нормам и устремились к христианскому совершенству, то вам не понадобились бы Свидетельства. Но именно потому, что вы пренебрегали богодухновенной Книгой, Господь попытался достичь ваших сердец простыми и прямыми свидетельствами, направляющими ваше внимание на те вдохновенные слова, которым вы не желали повиноваться, и призывающими вас строить свою жизнь сообразно Его чистым и возвышенным учениям»</w:t>
      </w:r>
      <w:bookmarkStart w:id="14" w:name="r212"/>
      <w:bookmarkEnd w:id="14"/>
      <w:r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bookmarkStart w:id="15" w:name="t475"/>
      <w:bookmarkEnd w:id="15"/>
      <w:r w:rsidRPr="002E4EF3">
        <w:rPr>
          <w:rFonts w:ascii="Times New Roman" w:hAnsi="Times New Roman"/>
        </w:rPr>
        <w:t xml:space="preserve">б. Руководство к Библии. </w:t>
      </w:r>
    </w:p>
    <w:p w:rsidR="00B05D1D" w:rsidRPr="002E4EF3" w:rsidRDefault="004258E2" w:rsidP="002E4EF3">
      <w:pPr>
        <w:spacing w:before="120" w:after="120" w:line="240" w:lineRule="auto"/>
        <w:ind w:firstLine="708"/>
        <w:jc w:val="both"/>
        <w:rPr>
          <w:rFonts w:ascii="Times New Roman" w:hAnsi="Times New Roman"/>
        </w:rPr>
      </w:pPr>
      <w:r w:rsidRPr="002E4EF3">
        <w:rPr>
          <w:rFonts w:ascii="Times New Roman" w:hAnsi="Times New Roman"/>
        </w:rPr>
        <w:t xml:space="preserve">Эллен </w:t>
      </w:r>
      <w:r w:rsidR="00B05D1D" w:rsidRPr="002E4EF3">
        <w:rPr>
          <w:rFonts w:ascii="Times New Roman" w:hAnsi="Times New Roman"/>
        </w:rPr>
        <w:t>Уайт считала целью своей работы возвращать людей к изучению Библии. «Библии уделяется мало внимания, — говорила она, — и Господь дает меньший свет, чтобы подвести людей к свету большему»</w:t>
      </w:r>
      <w:bookmarkStart w:id="16" w:name="r213"/>
      <w:bookmarkEnd w:id="16"/>
      <w:r w:rsidR="00B05D1D" w:rsidRPr="002E4EF3">
        <w:rPr>
          <w:rFonts w:ascii="Times New Roman" w:hAnsi="Times New Roman"/>
        </w:rPr>
        <w:t>.«В Слове Божьем, — писала Эллен Уайт, — достаточно света, чтобы просветить затуманенный рассудок, и оно может быть понято теми, кто хочет понять его. Но, несмотря на это, люди, на словах исследующие Слово Божье, поступают вопреки его ясным учениям. Тогда Бог, чтобы не оставить людям ни малейшего повода для беззаконий, дает ясные и конкретные свидетельства, возвращая их к Своему Слову, которым они ранее пренебрегали»</w:t>
      </w:r>
      <w:bookmarkStart w:id="17" w:name="r214"/>
      <w:bookmarkEnd w:id="17"/>
      <w:r w:rsidR="00B05D1D"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bookmarkStart w:id="18" w:name="t476"/>
      <w:bookmarkEnd w:id="18"/>
      <w:r w:rsidRPr="002E4EF3">
        <w:rPr>
          <w:rFonts w:ascii="Times New Roman" w:hAnsi="Times New Roman"/>
        </w:rPr>
        <w:t xml:space="preserve">в. Руководство к пониманию Библии. </w:t>
      </w:r>
    </w:p>
    <w:p w:rsidR="00B05D1D" w:rsidRPr="002E4EF3" w:rsidRDefault="004258E2" w:rsidP="002E4EF3">
      <w:pPr>
        <w:spacing w:before="120" w:after="120" w:line="240" w:lineRule="auto"/>
        <w:ind w:firstLine="708"/>
        <w:jc w:val="both"/>
        <w:rPr>
          <w:rFonts w:ascii="Times New Roman" w:hAnsi="Times New Roman"/>
        </w:rPr>
      </w:pPr>
      <w:r w:rsidRPr="002E4EF3">
        <w:rPr>
          <w:rFonts w:ascii="Times New Roman" w:hAnsi="Times New Roman"/>
        </w:rPr>
        <w:t>Э</w:t>
      </w:r>
      <w:r w:rsidR="00B05D1D" w:rsidRPr="002E4EF3">
        <w:rPr>
          <w:rFonts w:ascii="Times New Roman" w:hAnsi="Times New Roman"/>
        </w:rPr>
        <w:t>. Уайт считала свои труды руководством, помогающим яснее понимать Библию. «Новая истина не открывается, но Бог через Свидетельства упрощает ранее данные великие истины и излагает их людям, как Ему угодно, чтобы пробудить сознание людей и произвести на них впечатление и чтобы никто не мог оправдывать себя незнанием истины. Письменные свидетельства предназначены не для того, чтобы дать новый свет, но наиболее ярко запечатлеть в сознании уже открытые вдохновенные истины»</w:t>
      </w:r>
      <w:bookmarkStart w:id="19" w:name="r215"/>
      <w:bookmarkEnd w:id="19"/>
      <w:r w:rsidR="00B05D1D"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bookmarkStart w:id="20" w:name="t477"/>
      <w:bookmarkEnd w:id="20"/>
      <w:r w:rsidRPr="002E4EF3">
        <w:rPr>
          <w:rFonts w:ascii="Times New Roman" w:hAnsi="Times New Roman"/>
        </w:rPr>
        <w:t xml:space="preserve">г. Руководство к применению библейских принципов.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Большинство трудов Э. Уайт посвящены применению библейских наставлений в практической жизни. Она говорила, что ей было «велено осветить общие принципы — как устно, так и письменно, и одновременно указать на ошибки и грехи некоторых людей и на опасности, им угрожающие, чтобы все получили обличение, предостережение и совет»</w:t>
      </w:r>
      <w:bookmarkStart w:id="21" w:name="r216"/>
      <w:bookmarkEnd w:id="21"/>
      <w:r w:rsidRPr="002E4EF3">
        <w:rPr>
          <w:rFonts w:ascii="Times New Roman" w:hAnsi="Times New Roman"/>
        </w:rPr>
        <w:t>. Христос обещал такое пророческое руководство Своей Церкви. Как заметила Э. Уайт:</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«Тот факт, что Бог в Слове открыл Свою волю людям, вовсе не означает, что они больше не нуждаются в указаниях Святого Духа и не имеют потребности в Его постоянном присутствии. Напротив, Спаситель обещал, что Дух откроет Слово Его последователям, изъяснит его смысл и поможет использовать его в жизни»</w:t>
      </w:r>
      <w:bookmarkStart w:id="22" w:name="r217"/>
      <w:bookmarkEnd w:id="22"/>
      <w:r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i/>
        </w:rPr>
      </w:pPr>
      <w:bookmarkStart w:id="23" w:name="t468"/>
      <w:bookmarkEnd w:id="23"/>
      <w:r w:rsidRPr="002E4EF3">
        <w:rPr>
          <w:rFonts w:ascii="Times New Roman" w:hAnsi="Times New Roman"/>
          <w:i/>
        </w:rPr>
        <w:t xml:space="preserve">2. </w:t>
      </w:r>
      <w:r w:rsidR="002E4EF3" w:rsidRPr="002E4EF3">
        <w:rPr>
          <w:rFonts w:ascii="Times New Roman" w:hAnsi="Times New Roman"/>
          <w:i/>
        </w:rPr>
        <w:t xml:space="preserve">Исполнение </w:t>
      </w:r>
      <w:r w:rsidRPr="002E4EF3">
        <w:rPr>
          <w:rFonts w:ascii="Times New Roman" w:hAnsi="Times New Roman"/>
          <w:i/>
        </w:rPr>
        <w:t xml:space="preserve">предсказаний.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В трудах Э. Уайт содержится относительно небольшое число предсказаний. Некоторые из них исполняются сейчас, другие ожидают времени своего исполнения. Но те, которые мы уже сейчас можем проверить, исполнились с поразительной точностью. Вот два примера ее пророческих предсказаний.</w:t>
      </w:r>
    </w:p>
    <w:p w:rsidR="002E4EF3" w:rsidRPr="002E4EF3" w:rsidRDefault="004258E2" w:rsidP="002E4EF3">
      <w:pPr>
        <w:spacing w:before="120" w:after="120" w:line="240" w:lineRule="auto"/>
        <w:ind w:firstLine="708"/>
        <w:jc w:val="both"/>
        <w:rPr>
          <w:rFonts w:ascii="Times New Roman" w:hAnsi="Times New Roman"/>
        </w:rPr>
      </w:pPr>
      <w:bookmarkStart w:id="24" w:name="t469"/>
      <w:bookmarkEnd w:id="24"/>
      <w:r w:rsidRPr="002E4EF3">
        <w:rPr>
          <w:rFonts w:ascii="Times New Roman" w:hAnsi="Times New Roman"/>
        </w:rPr>
        <w:t>а.</w:t>
      </w:r>
      <w:r w:rsidR="002E4EF3" w:rsidRPr="002E4EF3">
        <w:rPr>
          <w:rFonts w:ascii="Times New Roman" w:hAnsi="Times New Roman"/>
        </w:rPr>
        <w:t xml:space="preserve"> Военные действия.</w:t>
      </w:r>
      <w:r w:rsidRPr="002E4EF3">
        <w:rPr>
          <w:rFonts w:ascii="Times New Roman" w:hAnsi="Times New Roman"/>
        </w:rPr>
        <w:t xml:space="preserve"> </w:t>
      </w:r>
    </w:p>
    <w:p w:rsidR="002E4EF3"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t>В 1890 годах, когда богословы учили тому, что мир становится лучше и приближается тысячелетие мира, а проповедники эволюции учили тому, что человек эволюционирует вверх и становится лучше, Эллен Уайт писала о том, что “буря приближается,” и что, среди прочего, “тысячи судов будут унесены в глубины моря.  Целые флота затонут, и жизни человеческие будут миллионами приноситься в жертву” (</w:t>
      </w:r>
      <w:r w:rsidRPr="002E4EF3">
        <w:rPr>
          <w:rFonts w:ascii="Times New Roman" w:hAnsi="Times New Roman"/>
          <w:i/>
        </w:rPr>
        <w:t xml:space="preserve">The Signs of the Times, Знамения Времени, </w:t>
      </w:r>
      <w:r w:rsidRPr="002E4EF3">
        <w:rPr>
          <w:rFonts w:ascii="Times New Roman" w:hAnsi="Times New Roman"/>
        </w:rPr>
        <w:t xml:space="preserve">21 апреля, 1890; также </w:t>
      </w:r>
      <w:r w:rsidRPr="002E4EF3">
        <w:rPr>
          <w:rFonts w:ascii="Times New Roman" w:hAnsi="Times New Roman"/>
          <w:i/>
        </w:rPr>
        <w:t xml:space="preserve">Вести для Молодежи, </w:t>
      </w:r>
      <w:r w:rsidRPr="002E4EF3">
        <w:rPr>
          <w:rFonts w:ascii="Times New Roman" w:hAnsi="Times New Roman"/>
        </w:rPr>
        <w:t>стр. 89, 90).  Эти и другие ужасные события, которые она упомянула, начали исполняться примерно через 25 лет, в Первую Мировую Войну, и они нашли свое еще более страшное исполнение во Вторую Мировую Войну.</w:t>
      </w:r>
    </w:p>
    <w:p w:rsidR="00B05D1D"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rPr>
        <w:t xml:space="preserve">б. </w:t>
      </w:r>
      <w:r w:rsidR="00B05D1D" w:rsidRPr="002E4EF3">
        <w:rPr>
          <w:rFonts w:ascii="Times New Roman" w:hAnsi="Times New Roman"/>
        </w:rPr>
        <w:t>Литературное служение Церкви АСД</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 xml:space="preserve">В ранние годы её миссионерской работы, когда её муж и Иосиф Бейтс были первыми вестниками истины о субботе, ей был открыт рост этого движения в будущем. Видение было дано ещё тогда, когда это движение имело лишь слабое начало. 1 ноября 1848 года на собрании в Дорчестере, </w:t>
      </w:r>
      <w:r w:rsidRPr="002E4EF3">
        <w:rPr>
          <w:rFonts w:ascii="Times New Roman" w:hAnsi="Times New Roman"/>
        </w:rPr>
        <w:lastRenderedPageBreak/>
        <w:t>штат Массачусетс, Э. Уайт видела в символическом видении, как распространение этой вести было представлено восходящим солнцем, сияние которого усиливалось всё больше и больше, пока не осветило всю землю.</w:t>
      </w:r>
    </w:p>
    <w:p w:rsidR="002E4EF3"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По окончании видения она обратилась к своему мужу, и сказала, что Господь желает, чтобы он начал печатать небольшой трактат, и что работа публикации истины настолько возрастёт, что озарит весь мир, подобно лучам света. Верующих в эту истину в то время было мало. Они были бедны, и их взгляды были непопулярны. Однако, Бог, Которому всё возможно, чудесным образом исполнил Своё слово. С этого времени, на протяжении десятков лет издание литературы, содержащей настоящую истину, постепенно росло, так что ежегодная продажа этой литературы во всех частях света исчисляется миллионами экземпляров.</w:t>
      </w:r>
    </w:p>
    <w:p w:rsidR="00B05D1D"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rPr>
        <w:t>в</w:t>
      </w:r>
      <w:r w:rsidR="00B05D1D" w:rsidRPr="002E4EF3">
        <w:rPr>
          <w:rFonts w:ascii="Times New Roman" w:hAnsi="Times New Roman"/>
        </w:rPr>
        <w:t xml:space="preserve">. </w:t>
      </w:r>
      <w:r w:rsidRPr="002E4EF3">
        <w:rPr>
          <w:rFonts w:ascii="Times New Roman" w:hAnsi="Times New Roman"/>
        </w:rPr>
        <w:t xml:space="preserve">Развитие </w:t>
      </w:r>
      <w:r w:rsidR="00B05D1D" w:rsidRPr="002E4EF3">
        <w:rPr>
          <w:rFonts w:ascii="Times New Roman" w:hAnsi="Times New Roman"/>
        </w:rPr>
        <w:t xml:space="preserve">современного спиритизма.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 xml:space="preserve">В 1850 году, когда спиритизм — движение, предлагающее общение с миром духов и с умершими, — находился в зачаточном состоянии, </w:t>
      </w:r>
      <w:r w:rsidR="002E4EF3" w:rsidRPr="002E4EF3">
        <w:rPr>
          <w:rFonts w:ascii="Times New Roman" w:hAnsi="Times New Roman"/>
        </w:rPr>
        <w:t>Э</w:t>
      </w:r>
      <w:r w:rsidRPr="002E4EF3">
        <w:rPr>
          <w:rFonts w:ascii="Times New Roman" w:hAnsi="Times New Roman"/>
        </w:rPr>
        <w:t>. Уайт предсказала его рост и назвала его обольщением последнего времени. В те дни спиритизм отличался откровенно антихристианским настроем, но она предвидела, что эта враждебность изменится, указала на будущее благосклонное отношение к нему со стороны христиан</w:t>
      </w:r>
      <w:bookmarkStart w:id="25" w:name="r201"/>
      <w:bookmarkEnd w:id="25"/>
      <w:r w:rsidRPr="002E4EF3">
        <w:rPr>
          <w:rFonts w:ascii="Times New Roman" w:hAnsi="Times New Roman"/>
        </w:rPr>
        <w:t>. К нашему времени спиритизм распространился по всему миру, приобретя миллионы сторонников. Антихристианская направленность стала менее заметной, некоторые из его приверженцев вообще называют себя христианскими спиритами, претендуя на обладание истинной христианской верой и утверждая, что «спириты — это те немногие верующие, которые воспользовались обещанными Христом дарами. Этими дарами они исцеляют больных, доказывают возможность сознательного и прогрессивного существования в потустороннем мире»</w:t>
      </w:r>
      <w:bookmarkStart w:id="26" w:name="r202"/>
      <w:bookmarkEnd w:id="26"/>
      <w:r w:rsidRPr="002E4EF3">
        <w:rPr>
          <w:rFonts w:ascii="Times New Roman" w:hAnsi="Times New Roman"/>
        </w:rPr>
        <w:t>. Спириты даже утверждают, что «спиритизм позволяет получить обобщенное понятие о всех великих религиозных системах и, более того, он даст большее знание о Библии, чем все комментарии, вместе взятые. Библия — спиритуалическая книга»</w:t>
      </w:r>
      <w:bookmarkStart w:id="27" w:name="r203"/>
      <w:bookmarkEnd w:id="27"/>
      <w:r w:rsidRPr="002E4EF3">
        <w:rPr>
          <w:rFonts w:ascii="Times New Roman" w:hAnsi="Times New Roman"/>
        </w:rPr>
        <w:t>.</w:t>
      </w:r>
    </w:p>
    <w:p w:rsidR="00B05D1D" w:rsidRPr="002E4EF3" w:rsidRDefault="002E4EF3" w:rsidP="002E4EF3">
      <w:pPr>
        <w:spacing w:before="120" w:after="120" w:line="240" w:lineRule="auto"/>
        <w:ind w:firstLine="708"/>
        <w:jc w:val="both"/>
        <w:rPr>
          <w:rFonts w:ascii="Times New Roman" w:hAnsi="Times New Roman"/>
        </w:rPr>
      </w:pPr>
      <w:bookmarkStart w:id="28" w:name="t470"/>
      <w:bookmarkEnd w:id="28"/>
      <w:r w:rsidRPr="002E4EF3">
        <w:rPr>
          <w:rFonts w:ascii="Times New Roman" w:hAnsi="Times New Roman"/>
        </w:rPr>
        <w:t>г</w:t>
      </w:r>
      <w:r w:rsidR="00B05D1D" w:rsidRPr="002E4EF3">
        <w:rPr>
          <w:rFonts w:ascii="Times New Roman" w:hAnsi="Times New Roman"/>
        </w:rPr>
        <w:t xml:space="preserve">) </w:t>
      </w:r>
      <w:r w:rsidRPr="002E4EF3">
        <w:rPr>
          <w:rFonts w:ascii="Times New Roman" w:hAnsi="Times New Roman"/>
        </w:rPr>
        <w:t>С</w:t>
      </w:r>
      <w:r w:rsidR="00B05D1D" w:rsidRPr="002E4EF3">
        <w:rPr>
          <w:rFonts w:ascii="Times New Roman" w:hAnsi="Times New Roman"/>
        </w:rPr>
        <w:t xml:space="preserve">отрудничество между протестантами и римо–католиками.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 xml:space="preserve">Между протестантами и католиками во времена Эллен Уайт существовала непреодолимая пропасть, исключавшая любое сотрудничество. Среди протестантов процветали антикатолические настроения. </w:t>
      </w:r>
      <w:r w:rsidR="002E4EF3" w:rsidRPr="002E4EF3">
        <w:rPr>
          <w:rFonts w:ascii="Times New Roman" w:hAnsi="Times New Roman"/>
        </w:rPr>
        <w:t>Э</w:t>
      </w:r>
      <w:r w:rsidRPr="002E4EF3">
        <w:rPr>
          <w:rFonts w:ascii="Times New Roman" w:hAnsi="Times New Roman"/>
        </w:rPr>
        <w:t xml:space="preserve">. Уайт предсказала, что в протестантизме вследствие отступления от веры реформаторов </w:t>
      </w:r>
      <w:r w:rsidR="002E4EF3" w:rsidRPr="002E4EF3">
        <w:rPr>
          <w:rFonts w:ascii="Times New Roman" w:hAnsi="Times New Roman"/>
        </w:rPr>
        <w:t>Другое исполнение пророчества в наши дни можно найти в том факте, что Протестантизм в США предпринял инициативу для удаления пропасти между двумя религиозными группами — католиками и протестантами.  В 19 веке Эллен Уайт писала:  “Протестанты США будут первыми в протягивании своих рук через пропасть для того, чтобы пожать руки спиритизму; они протянутся через бездну, чтобы пожать руки Римской власти; и под влиянием этого тройственного союза США последует по стопам Рима, попирая свободу совести” (</w:t>
      </w:r>
      <w:r w:rsidR="002E4EF3" w:rsidRPr="002E4EF3">
        <w:rPr>
          <w:rFonts w:ascii="Times New Roman" w:hAnsi="Times New Roman"/>
          <w:i/>
        </w:rPr>
        <w:t>Великая Борьба, стр</w:t>
      </w:r>
      <w:r w:rsidR="002E4EF3" w:rsidRPr="002E4EF3">
        <w:rPr>
          <w:rFonts w:ascii="Times New Roman" w:hAnsi="Times New Roman"/>
        </w:rPr>
        <w:t xml:space="preserve">. 588).  Даже 50 или 60 лет назад это было немыслимо и абсурдно,  но 12 ноября 1997 произошло немыслимое. Журнал </w:t>
      </w:r>
      <w:r w:rsidR="002E4EF3" w:rsidRPr="002E4EF3">
        <w:rPr>
          <w:rFonts w:ascii="Times New Roman" w:hAnsi="Times New Roman"/>
          <w:i/>
        </w:rPr>
        <w:t>Christianity Today Христианство Сегодня</w:t>
      </w:r>
      <w:r w:rsidR="002E4EF3" w:rsidRPr="002E4EF3">
        <w:rPr>
          <w:rFonts w:ascii="Times New Roman" w:hAnsi="Times New Roman"/>
        </w:rPr>
        <w:t xml:space="preserve"> сообщил о том, что впервые за 450 лет Евангельские Протестанты и Римские Католики публично пришли к обоюдному соглашению об их понимании спасения. Документ названный “Дар Спасения” был опубликован. Он выражает богословское согласие между Католиками и Протестантами по фундаментальному вопросу, который разделял их долгое время.  Подписан этот документ был 16 лидерами Католической Церкви и 19 выдающимися Протестантскими руководителями различных церквей и учреждений. Можно отметить и другие элементы, но важно подчеркнуть тот факт, что Эллен Уайт предсказала это в 1880-х годах, когда такой союз казался невозможным.</w:t>
      </w:r>
      <w:r w:rsidRPr="002E4EF3">
        <w:rPr>
          <w:rFonts w:ascii="Times New Roman" w:hAnsi="Times New Roman"/>
        </w:rPr>
        <w:t>пропасти, разделявшей их несколько веков</w:t>
      </w:r>
      <w:bookmarkStart w:id="29" w:name="r204"/>
      <w:bookmarkEnd w:id="29"/>
      <w:r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Спустя несколько лет после ее смерти можно было наблюдать рост экуменического движения, основание Всемирного Совета Церквей, Второго Ватиканского Собора католической Церкви, а также — пренебрежение и даже отвержение в протестантской среде принципов толкования пророчеств, унаследованных от реформаторов</w:t>
      </w:r>
      <w:bookmarkStart w:id="30" w:name="r205"/>
      <w:bookmarkEnd w:id="30"/>
      <w:r w:rsidRPr="002E4EF3">
        <w:rPr>
          <w:rFonts w:ascii="Times New Roman" w:hAnsi="Times New Roman"/>
        </w:rPr>
        <w:t>. Эти серьезные перемены устранили барьеры, изначально разделявшие протестантов и католиков, и привели к возрастающему сотрудничеству.</w:t>
      </w:r>
    </w:p>
    <w:p w:rsidR="00B05D1D" w:rsidRPr="002E4EF3" w:rsidRDefault="00B05D1D" w:rsidP="002E4EF3">
      <w:pPr>
        <w:spacing w:before="120" w:after="120" w:line="240" w:lineRule="auto"/>
        <w:ind w:firstLine="708"/>
        <w:jc w:val="both"/>
        <w:rPr>
          <w:rFonts w:ascii="Times New Roman" w:hAnsi="Times New Roman"/>
          <w:i/>
        </w:rPr>
      </w:pPr>
      <w:bookmarkStart w:id="31" w:name="t471"/>
      <w:bookmarkEnd w:id="31"/>
      <w:r w:rsidRPr="002E4EF3">
        <w:rPr>
          <w:rFonts w:ascii="Times New Roman" w:hAnsi="Times New Roman"/>
          <w:i/>
        </w:rPr>
        <w:t xml:space="preserve">3. Признание воплощения Христа. </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 xml:space="preserve">Эллен Уайт много писала о Христе. Его роль как Господа и Спасителя, Его искупительная жертва на кресте и ходатайственное служение — вот главные темы ее литературных трудов. Книга </w:t>
      </w:r>
      <w:r w:rsidRPr="002E4EF3">
        <w:rPr>
          <w:rFonts w:ascii="Times New Roman" w:hAnsi="Times New Roman"/>
        </w:rPr>
        <w:lastRenderedPageBreak/>
        <w:t>«Желание веков» признана наиболее полным духовным исследованием жизни Христа, а «Путь ко Христу» — самая распространенная ее книга — побудила миллионы верующих искать более тесных отношений с Ним. В ее трудах Христос — истинный Бог и истинный Человек. Ее взвешенный подход к этому вопросу полностью согласуется с Библией, не допуская преобладания одного естества над другим — проблемы, которая вызывала жаркие споры на протяжении всей истории христианства.</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Главная тема ее трудов — служение Христа — преподана очень практично. Любая сторона жизни, которую она затрагивает, непременно сближает читателя со Христом Спасителем.</w:t>
      </w:r>
    </w:p>
    <w:p w:rsidR="002E4EF3"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t xml:space="preserve">Хорошо известно, что в книге </w:t>
      </w:r>
      <w:r w:rsidRPr="002E4EF3">
        <w:rPr>
          <w:rFonts w:ascii="Times New Roman" w:hAnsi="Times New Roman"/>
          <w:i/>
        </w:rPr>
        <w:t>Желание Веков,</w:t>
      </w:r>
      <w:r w:rsidRPr="002E4EF3">
        <w:rPr>
          <w:rFonts w:ascii="Times New Roman" w:hAnsi="Times New Roman"/>
        </w:rPr>
        <w:t xml:space="preserve"> вместе с ее другими произведениями, Эллен Уайт превозносила все аспекты работы Христа, приводя читателя к глубоким личным отношениям со Спасителем.  </w:t>
      </w:r>
      <w:r w:rsidRPr="002E4EF3">
        <w:rPr>
          <w:rFonts w:ascii="Times New Roman" w:hAnsi="Times New Roman"/>
          <w:i/>
        </w:rPr>
        <w:t xml:space="preserve">Желание Веков </w:t>
      </w:r>
      <w:r w:rsidRPr="002E4EF3">
        <w:rPr>
          <w:rFonts w:ascii="Times New Roman" w:hAnsi="Times New Roman"/>
        </w:rPr>
        <w:t>представляет жизнь Христа, Его учение, характер и Его божественно-человеческую природу самым убедительным и привлекательным образом.  Если вы не читали эту книгу недавно, то вас ждет духовное угощение — нет, не просто угощение, а пир — для вас на ее страницах.</w:t>
      </w:r>
    </w:p>
    <w:p w:rsidR="00B05D1D" w:rsidRPr="002E4EF3" w:rsidRDefault="00B05D1D" w:rsidP="002E4EF3">
      <w:pPr>
        <w:spacing w:before="120" w:after="120" w:line="240" w:lineRule="auto"/>
        <w:ind w:firstLine="708"/>
        <w:jc w:val="both"/>
        <w:rPr>
          <w:rFonts w:ascii="Times New Roman" w:hAnsi="Times New Roman"/>
          <w:i/>
        </w:rPr>
      </w:pPr>
      <w:bookmarkStart w:id="32" w:name="t472"/>
      <w:bookmarkEnd w:id="32"/>
      <w:r w:rsidRPr="002E4EF3">
        <w:rPr>
          <w:rFonts w:ascii="Times New Roman" w:hAnsi="Times New Roman"/>
          <w:i/>
        </w:rPr>
        <w:t xml:space="preserve">4. Влияние ее служения. </w:t>
      </w:r>
    </w:p>
    <w:p w:rsidR="00B05D1D"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rPr>
        <w:t>С того времени, как Э</w:t>
      </w:r>
      <w:r w:rsidR="00B05D1D" w:rsidRPr="002E4EF3">
        <w:rPr>
          <w:rFonts w:ascii="Times New Roman" w:hAnsi="Times New Roman"/>
        </w:rPr>
        <w:t>. Уайт получила пророческий дар, прошло больше столетия. Церковная и личная жизнь тех, кто принимал ее советы, свидетельствует о положительном влиянии ее учения и самой жизни. «Никогда не занимая официальных должностей, не будучи рукоположенным служителем, не получая материальной поддержки от Церкви до смерти мужа, она оказывала благословенное влияние на деятельность Церкви христиан адвентистов седьмого дня»</w:t>
      </w:r>
      <w:bookmarkStart w:id="33" w:name="r206"/>
      <w:bookmarkEnd w:id="33"/>
      <w:r w:rsidR="00B05D1D" w:rsidRPr="002E4EF3">
        <w:rPr>
          <w:rFonts w:ascii="Times New Roman" w:hAnsi="Times New Roman"/>
        </w:rPr>
        <w:t>.</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По ее предложению была начата издательская работа, открывались школы, развернулась медицинская деятельность и всемирное миссионерское служение, благодаря чему Церковь адвентистов седьмого дня стала одной из самых больших и быстро растущих протестантских организаций.</w:t>
      </w:r>
      <w:r w:rsidR="002E4EF3" w:rsidRPr="002E4EF3">
        <w:rPr>
          <w:rFonts w:ascii="Times New Roman" w:hAnsi="Times New Roman"/>
        </w:rPr>
        <w:t xml:space="preserve"> </w:t>
      </w:r>
      <w:r w:rsidRPr="002E4EF3">
        <w:rPr>
          <w:rFonts w:ascii="Times New Roman" w:hAnsi="Times New Roman"/>
        </w:rPr>
        <w:t>Эллен Уайт написала более 80 книг, 200 трактатов и брошюр и 4600 статей. Проповеди, дневники, особые свидетел</w:t>
      </w:r>
      <w:r w:rsidR="004258E2" w:rsidRPr="002E4EF3">
        <w:rPr>
          <w:rFonts w:ascii="Times New Roman" w:hAnsi="Times New Roman"/>
        </w:rPr>
        <w:t>ьства и письма составляют еще 75</w:t>
      </w:r>
      <w:r w:rsidRPr="002E4EF3">
        <w:rPr>
          <w:rFonts w:ascii="Times New Roman" w:hAnsi="Times New Roman"/>
        </w:rPr>
        <w:t xml:space="preserve"> тысяч страниц рукописного материала.</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В своих трудах она затрагивает самые разные вопросы, никогда не ограничиваясь сугубо религиозной тематикой. Господь посылал через нее советы по здоровому образу жизни, воспитанию и образованию, семейным отношениям, воздержанию, евангельской работе, питанию, медицинской помощи и многим другим вопросам. Пожалуй, ее наставления в области охраны здоровья особенно впечатляют, если учитывать, что записаны они были более века назад, а получили подтверждение в научной среде только сейчас.</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Главная особенность трудов Э. Уайт — связь любой темы с личностью Иисуса Христа, а также высокий уровень моральных и этических требований в соответствии с иудейско–христианским нравственным наследием.</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Большинство ее трудов адресовано адвентистам седьмого дня, но многие из них получили высокую оценку в более широких кругах. Ее известная книга «Путь ко Христу» переведена более чем на 100 языков, и тираж ее превзошел 15 миллионов экземпляров. Ее крупнейшая работа — пятитомник «Конфликт веков» — описывает великую борьбу между Христом и сатаной, начиная с момента возникновения греха во Вселенной и заканчивая временем его окончательного устранения.</w:t>
      </w:r>
    </w:p>
    <w:p w:rsidR="00B05D1D" w:rsidRPr="002E4EF3" w:rsidRDefault="00B05D1D" w:rsidP="002E4EF3">
      <w:pPr>
        <w:spacing w:before="120" w:after="120" w:line="240" w:lineRule="auto"/>
        <w:ind w:firstLine="708"/>
        <w:jc w:val="both"/>
        <w:rPr>
          <w:rFonts w:ascii="Times New Roman" w:hAnsi="Times New Roman"/>
        </w:rPr>
      </w:pPr>
      <w:r w:rsidRPr="002E4EF3">
        <w:rPr>
          <w:rFonts w:ascii="Times New Roman" w:hAnsi="Times New Roman"/>
        </w:rPr>
        <w:t>Ее труды оказывают несомненное влияние на читателя. Не так давно в Институте церковного служения при университете Андрюса проводился сравнительный анализ взглядов и поведения тех адвентистов, которые постоянно читают ее книги, и тех, кто пренебрегает ими. Исследование это привело к однозначному выводу: труды Эллен Уайт положительно влияют на тех, кто внимателен к советам, записанным в них. Вот выдержка из опубликованного исследователями заключения:</w:t>
      </w:r>
    </w:p>
    <w:p w:rsidR="00B05D1D" w:rsidRPr="002E4EF3" w:rsidRDefault="004258E2" w:rsidP="002E4EF3">
      <w:pPr>
        <w:spacing w:before="120" w:after="120" w:line="240" w:lineRule="auto"/>
        <w:ind w:firstLine="708"/>
        <w:jc w:val="both"/>
        <w:rPr>
          <w:rFonts w:ascii="Times New Roman" w:hAnsi="Times New Roman"/>
        </w:rPr>
      </w:pPr>
      <w:r w:rsidRPr="002E4EF3">
        <w:rPr>
          <w:rFonts w:ascii="Times New Roman" w:hAnsi="Times New Roman"/>
        </w:rPr>
        <w:t>«Читающие труды Э. Уайт</w:t>
      </w:r>
      <w:r w:rsidR="00B05D1D" w:rsidRPr="002E4EF3">
        <w:rPr>
          <w:rFonts w:ascii="Times New Roman" w:hAnsi="Times New Roman"/>
        </w:rPr>
        <w:t xml:space="preserve"> имеют более тесные отношения со Христом, лучше понимают свои духовные дары и свое положение перед Богом. Они больше склонны жертвовать на евангельскую программу Церкви, и их вклад в местные миссионерские проекты более весом. Они чувствуют себя более способными к благовестию и охотнее участвуют в проповеди Евангелия и миссионерских программах. Они более склонны к ежедневному исследованию Библии, к молитве за определенных людей, к общению с собратьями и к ежедневным семейным богослужениям. Они живо воспринимают дело Церкви и чувствуют ответственность за приобретение новых членов»</w:t>
      </w:r>
      <w:bookmarkStart w:id="34" w:name="r207"/>
      <w:bookmarkEnd w:id="34"/>
      <w:r w:rsidR="00B05D1D" w:rsidRPr="002E4EF3">
        <w:rPr>
          <w:rFonts w:ascii="Times New Roman" w:hAnsi="Times New Roman"/>
        </w:rPr>
        <w:t>.</w:t>
      </w:r>
    </w:p>
    <w:p w:rsidR="002E4EF3"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lastRenderedPageBreak/>
        <w:t>Дополнительно, существуют плоды ее служения в жизни церкви. С начала пророческого служения Эллен Уайт в 1844 по 1915 (более чем 70 лет), доказательства божественного водительства видны в его результатах в Адвентистской церкви, которые продолжаются даже сегодня. В начале служения была только небольшая группа верующих, но ее совет и руководство помогли церкви возрасти, на сегодня в ней около 16 миллионов крещеных верующих.  Ее руководство в сфере здоровья вылилось в создание 168 больниц и центров здоровья, поддерживаемых Адвентистской организацией, в дополнение к многочисленным учреждениям, которые управляются независимыми служениями.</w:t>
      </w:r>
    </w:p>
    <w:p w:rsidR="002E4EF3"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t>Видение Эллен Уайт об издательской работе привело церковь к организации такой работы.  Она выросла из ничего до 62 типографий на сегодняшний день во всем мире, печатающих на 892 языках.  Адвентистская церковь, которая появилась на северо-востоке США из нескольких общин, сегодня существует в 201 из 230 стран мира. Советы Эллен Уайт по воспитанию направили церковь к созданию собственных учебных заведений, на сегодня мы имеем 7500 школ по всему миру, от начальных школ до престижных университетов (Данные на 2009 г). Все эти достижения и многие другие существуют благодаря божественному руководству, данному через одного особого человека. Когда мы рассматриваем ее незаконченное образование и слабое здоровье, то становится ясно, что все эти достижения невозможно было достигнуть без божественной благодати, работающей в ней.</w:t>
      </w:r>
    </w:p>
    <w:p w:rsidR="002E4EF3"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t xml:space="preserve">Мы можем действительно подтвердить то, что Библейские критерии истинного пророка были выполнены в служении </w:t>
      </w:r>
      <w:r w:rsidRPr="002E4EF3">
        <w:rPr>
          <w:rFonts w:ascii="Times New Roman" w:hAnsi="Times New Roman"/>
          <w:color w:val="000000"/>
        </w:rPr>
        <w:t>сестры Уайт</w:t>
      </w:r>
      <w:r w:rsidRPr="002E4EF3">
        <w:rPr>
          <w:rFonts w:ascii="Times New Roman" w:hAnsi="Times New Roman"/>
        </w:rPr>
        <w:t xml:space="preserve">. Но сегодня некоторые критикуют и даже высмеивают Эллен Уайт, считая ее препятствием, которое не дает церкви быть “современной” в нашем обществе.  Они, кажется, стыдятся ее служения.  К счастью, в отношении ко всем членам церкви, их число не велико.  Но иногда они могут влиять на других чтобы, те стали с недоверием относится к ее произведениям. Это очень печально, потому что в ее книгах можно найти великие благословения, благословения, которые мы упускаем, если игнорируем их. И эти благословения будут дополнительными свидетельствами, говорящими нам то, что Бог дал истинный дар через служение </w:t>
      </w:r>
      <w:r w:rsidRPr="002E4EF3">
        <w:rPr>
          <w:rFonts w:ascii="Times New Roman" w:hAnsi="Times New Roman"/>
          <w:color w:val="000000"/>
        </w:rPr>
        <w:t>сестры Уайт</w:t>
      </w:r>
      <w:r w:rsidRPr="002E4EF3">
        <w:rPr>
          <w:rFonts w:ascii="Times New Roman" w:hAnsi="Times New Roman"/>
        </w:rPr>
        <w:t>.  Тот, кто с искренним сердцем будет читать ее произведения, обнаружит несколько вещей.  Некоторые из вас уже сделали эти открытия. Вы обнаружили то, что:</w:t>
      </w:r>
    </w:p>
    <w:p w:rsidR="002E4EF3"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b/>
        </w:rPr>
        <w:t xml:space="preserve">1. Произведения Эллен Уайт приводят человека ближе к Богу. </w:t>
      </w:r>
      <w:r w:rsidRPr="002E4EF3">
        <w:rPr>
          <w:rFonts w:ascii="Times New Roman" w:hAnsi="Times New Roman"/>
          <w:bCs/>
          <w:iCs/>
          <w:lang w:eastAsia="es-ES"/>
        </w:rPr>
        <w:t>Так много людей обнаружили то, что ее произведения утешают их и дают им силы.  Эти произведения были средством, благодаря которому они получили силу продолжать выполнение воли Божьей в своей жизни. Иногда, изучая ее книги и статьи, наставления и предупреждения они находили крах своих взлелеянных идей и своей самоправедности. Но они свидетельствуют о том, что они получили духовное благословение от чтения ее произведений.  Они узнали Бога лучше. Ее работы помогли им служить Господу и посвятить все свое и всего себя на служение Ему.</w:t>
      </w:r>
    </w:p>
    <w:p w:rsidR="002E4EF3"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b/>
        </w:rPr>
        <w:t>2. Произведения Эллен Уайт помогают нам любить и понимать Божье Слово.</w:t>
      </w:r>
      <w:r w:rsidRPr="002E4EF3">
        <w:rPr>
          <w:rFonts w:ascii="Times New Roman" w:hAnsi="Times New Roman"/>
        </w:rPr>
        <w:t xml:space="preserve"> Хотя </w:t>
      </w:r>
      <w:r w:rsidRPr="002E4EF3">
        <w:rPr>
          <w:rFonts w:ascii="Times New Roman" w:hAnsi="Times New Roman"/>
          <w:color w:val="000000"/>
        </w:rPr>
        <w:t>сестра Уайт</w:t>
      </w:r>
      <w:r w:rsidRPr="002E4EF3">
        <w:rPr>
          <w:rFonts w:ascii="Times New Roman" w:hAnsi="Times New Roman"/>
        </w:rPr>
        <w:t xml:space="preserve"> не написала Библейский комментарий, она писала на Библейские темы с глубочайшим пониманием, которое захватывает дух. Ее главные книги, которые относятся к большим частям Библии, включают серию Конфликт Веков (</w:t>
      </w:r>
      <w:r w:rsidRPr="002E4EF3">
        <w:rPr>
          <w:rFonts w:ascii="Times New Roman" w:hAnsi="Times New Roman"/>
          <w:i/>
        </w:rPr>
        <w:t xml:space="preserve">Патриархи и Пророки, Пророки и Цари, Желание Веков, Деяния Апостолов </w:t>
      </w:r>
      <w:r w:rsidRPr="002E4EF3">
        <w:rPr>
          <w:rFonts w:ascii="Times New Roman" w:hAnsi="Times New Roman"/>
        </w:rPr>
        <w:t xml:space="preserve">и </w:t>
      </w:r>
      <w:r w:rsidRPr="002E4EF3">
        <w:rPr>
          <w:rFonts w:ascii="Times New Roman" w:hAnsi="Times New Roman"/>
          <w:i/>
        </w:rPr>
        <w:t>Великая борьба</w:t>
      </w:r>
      <w:r w:rsidRPr="002E4EF3">
        <w:rPr>
          <w:rFonts w:ascii="Times New Roman" w:hAnsi="Times New Roman"/>
        </w:rPr>
        <w:t xml:space="preserve">),  а также </w:t>
      </w:r>
      <w:r w:rsidRPr="002E4EF3">
        <w:rPr>
          <w:rFonts w:ascii="Times New Roman" w:hAnsi="Times New Roman"/>
          <w:i/>
        </w:rPr>
        <w:t xml:space="preserve">Наглядные уроки Христа, Правила Счастливой Жизни </w:t>
      </w:r>
      <w:r w:rsidRPr="002E4EF3">
        <w:rPr>
          <w:rFonts w:ascii="Times New Roman" w:hAnsi="Times New Roman"/>
        </w:rPr>
        <w:t xml:space="preserve">и первую часть книги </w:t>
      </w:r>
      <w:r w:rsidRPr="002E4EF3">
        <w:rPr>
          <w:rFonts w:ascii="Times New Roman" w:hAnsi="Times New Roman"/>
          <w:i/>
        </w:rPr>
        <w:t xml:space="preserve">Служение Исцеления. </w:t>
      </w:r>
      <w:r w:rsidRPr="002E4EF3">
        <w:rPr>
          <w:rFonts w:ascii="Times New Roman" w:hAnsi="Times New Roman"/>
        </w:rPr>
        <w:t>Эти книги</w:t>
      </w:r>
      <w:r w:rsidRPr="002E4EF3">
        <w:rPr>
          <w:rFonts w:ascii="Times New Roman" w:hAnsi="Times New Roman"/>
          <w:color w:val="0D0D0D"/>
        </w:rPr>
        <w:t>, и другие ее произведения, предлагают духовную помощь в познании Бога и углубляют нашу любовь к Богу, давая нам более полное познание Божьих планов в отношении нашего мира, Его церкви и каждого из нас.  Изучая Его Слово, мы учимся любить его и любить того Бога, который открывает его нам.  В нем мы находим слова жизни, которые Он оставил для нашего наставления. Указывая нам постоянно на учения и темы Священных Писаний</w:t>
      </w:r>
      <w:r w:rsidRPr="002E4EF3">
        <w:rPr>
          <w:rFonts w:ascii="Times New Roman" w:hAnsi="Times New Roman"/>
        </w:rPr>
        <w:t xml:space="preserve">, произведения </w:t>
      </w:r>
      <w:r w:rsidRPr="002E4EF3">
        <w:rPr>
          <w:rFonts w:ascii="Times New Roman" w:hAnsi="Times New Roman"/>
          <w:color w:val="000000"/>
        </w:rPr>
        <w:t>сестры Уайт</w:t>
      </w:r>
      <w:r w:rsidRPr="002E4EF3">
        <w:rPr>
          <w:rFonts w:ascii="Times New Roman" w:hAnsi="Times New Roman"/>
        </w:rPr>
        <w:t xml:space="preserve"> побуждают нас исследовать Слово, и они расширяют наше понимание Слова и помогают нам ценить его больше.</w:t>
      </w:r>
    </w:p>
    <w:p w:rsidR="002E4EF3"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b/>
        </w:rPr>
        <w:t>3. Произведения Эллен Уайт помогают нам находить ответы и разрешать сомнения.</w:t>
      </w:r>
    </w:p>
    <w:p w:rsidR="002E4EF3" w:rsidRPr="002E4EF3" w:rsidRDefault="002E4EF3" w:rsidP="002E4EF3">
      <w:pPr>
        <w:spacing w:before="120" w:after="120" w:line="240" w:lineRule="auto"/>
        <w:ind w:firstLine="708"/>
        <w:jc w:val="both"/>
        <w:rPr>
          <w:rFonts w:ascii="Times New Roman" w:hAnsi="Times New Roman"/>
        </w:rPr>
      </w:pPr>
      <w:r w:rsidRPr="002E4EF3">
        <w:rPr>
          <w:rFonts w:ascii="Times New Roman" w:hAnsi="Times New Roman"/>
        </w:rPr>
        <w:t>Многие христане, изучающие труды Эллен Уайт находят ответы наживотрепещущие вопросы. Так, будучи еще м</w:t>
      </w:r>
      <w:r w:rsidRPr="002E4EF3">
        <w:rPr>
          <w:rFonts w:ascii="Times New Roman" w:hAnsi="Times New Roman"/>
          <w:color w:val="0D0D0D"/>
        </w:rPr>
        <w:t xml:space="preserve">олодым человеком, будущий служитель Армандо получил атеистическое образование – его учителя преподавали учение Дарвина и Маркса. Страдания и смерть были трудными темами для его понимания. Но когда он начал изучать книги </w:t>
      </w:r>
      <w:r w:rsidRPr="002E4EF3">
        <w:rPr>
          <w:rFonts w:ascii="Times New Roman" w:hAnsi="Times New Roman"/>
          <w:color w:val="000000"/>
        </w:rPr>
        <w:t>сестры Уайт</w:t>
      </w:r>
      <w:r w:rsidRPr="002E4EF3">
        <w:rPr>
          <w:rFonts w:ascii="Times New Roman" w:hAnsi="Times New Roman"/>
          <w:color w:val="0D0D0D"/>
        </w:rPr>
        <w:t xml:space="preserve">, они пролили свет, который рассеял его сомнения, и помогли ему понять суть великой борьбы между Христом и Сатаной. Он </w:t>
      </w:r>
      <w:r w:rsidRPr="002E4EF3">
        <w:rPr>
          <w:rFonts w:ascii="Times New Roman" w:hAnsi="Times New Roman"/>
          <w:color w:val="0D0D0D"/>
        </w:rPr>
        <w:lastRenderedPageBreak/>
        <w:t xml:space="preserve">вскоре стал Адвентистом Седьмого дня. Позже узнал то, что тема великой борьбы – это важный вклад </w:t>
      </w:r>
      <w:r w:rsidRPr="002E4EF3">
        <w:rPr>
          <w:rFonts w:ascii="Times New Roman" w:hAnsi="Times New Roman"/>
          <w:color w:val="000000"/>
        </w:rPr>
        <w:t>сестры Уайт</w:t>
      </w:r>
      <w:r w:rsidRPr="002E4EF3">
        <w:rPr>
          <w:rFonts w:ascii="Times New Roman" w:hAnsi="Times New Roman"/>
          <w:color w:val="0D0D0D"/>
        </w:rPr>
        <w:t xml:space="preserve"> в богословие. Хотя другие христиане признают эту тему, но ни один богослов не представил ее в таком полном объеме, в каком она это сделала, начиная с проблемы возникновения зла на небе, и отслеживания ее через века до самого прихода вечного Божьего Царства в будущем. Это было божественным откровением для остатка народа Божьего, чтобы дать ему лучшее понимание Божьего решения проблемы греха.</w:t>
      </w:r>
    </w:p>
    <w:p w:rsidR="002E4EF3" w:rsidRPr="002E4EF3" w:rsidRDefault="002E4EF3" w:rsidP="002E4EF3">
      <w:pPr>
        <w:spacing w:before="120" w:after="120" w:line="240" w:lineRule="auto"/>
        <w:ind w:firstLine="720"/>
        <w:jc w:val="both"/>
        <w:rPr>
          <w:rFonts w:ascii="Times New Roman" w:hAnsi="Times New Roman"/>
          <w:color w:val="0D0D0D"/>
        </w:rPr>
      </w:pPr>
      <w:r w:rsidRPr="002E4EF3">
        <w:rPr>
          <w:rFonts w:ascii="Times New Roman" w:hAnsi="Times New Roman"/>
          <w:color w:val="0D0D0D"/>
        </w:rPr>
        <w:t xml:space="preserve">Произведения </w:t>
      </w:r>
      <w:r w:rsidRPr="002E4EF3">
        <w:rPr>
          <w:rFonts w:ascii="Times New Roman" w:hAnsi="Times New Roman"/>
          <w:color w:val="000000"/>
        </w:rPr>
        <w:t>сестры Уайт</w:t>
      </w:r>
      <w:r w:rsidRPr="002E4EF3">
        <w:rPr>
          <w:rFonts w:ascii="Times New Roman" w:hAnsi="Times New Roman"/>
          <w:color w:val="0D0D0D"/>
        </w:rPr>
        <w:t xml:space="preserve"> были и остаются источником помощи при разрешении сомнений и вопросов встречающихся в христианской жизни многих людей. Даже если мы еще не нашли все ответы на свои вопросы, наш опыт разрешения других вопросов дает нам уверенность полагаться на Божье водительство и Его откровение. Божья благодать дала нам этот чудесный дар, и она освещает нам путь, по которому следует идти. Мы можем благодарить Бога за Его удивительный дар!</w:t>
      </w:r>
    </w:p>
    <w:p w:rsidR="002E4EF3" w:rsidRPr="002E4EF3" w:rsidRDefault="002E4EF3" w:rsidP="002E4EF3">
      <w:pPr>
        <w:spacing w:before="120" w:after="120" w:line="240" w:lineRule="auto"/>
        <w:ind w:firstLine="708"/>
        <w:jc w:val="both"/>
        <w:rPr>
          <w:rFonts w:ascii="Times New Roman" w:hAnsi="Times New Roman"/>
          <w:color w:val="0D0D0D"/>
        </w:rPr>
      </w:pPr>
      <w:r w:rsidRPr="002E4EF3">
        <w:rPr>
          <w:rFonts w:ascii="Times New Roman" w:hAnsi="Times New Roman"/>
          <w:b/>
          <w:color w:val="0D0D0D"/>
        </w:rPr>
        <w:t xml:space="preserve">4. </w:t>
      </w:r>
      <w:r w:rsidRPr="002E4EF3">
        <w:rPr>
          <w:rFonts w:ascii="Times New Roman" w:hAnsi="Times New Roman"/>
          <w:b/>
        </w:rPr>
        <w:t>Произведения Эллен Уайт дают надежные советы для христианской жизни</w:t>
      </w:r>
      <w:r w:rsidRPr="002E4EF3">
        <w:rPr>
          <w:rFonts w:ascii="Times New Roman" w:hAnsi="Times New Roman"/>
          <w:b/>
          <w:color w:val="0D0D0D"/>
        </w:rPr>
        <w:t>.</w:t>
      </w:r>
      <w:r w:rsidRPr="002E4EF3">
        <w:rPr>
          <w:rFonts w:ascii="Times New Roman" w:hAnsi="Times New Roman"/>
          <w:color w:val="0D0D0D"/>
        </w:rPr>
        <w:t xml:space="preserve"> В таких книгах как </w:t>
      </w:r>
      <w:r w:rsidRPr="002E4EF3">
        <w:rPr>
          <w:rFonts w:ascii="Times New Roman" w:hAnsi="Times New Roman"/>
          <w:i/>
          <w:color w:val="0D0D0D"/>
        </w:rPr>
        <w:t>Путь ко Христу</w:t>
      </w:r>
      <w:r w:rsidRPr="002E4EF3">
        <w:rPr>
          <w:rFonts w:ascii="Times New Roman" w:hAnsi="Times New Roman"/>
          <w:color w:val="0D0D0D"/>
        </w:rPr>
        <w:t xml:space="preserve"> и </w:t>
      </w:r>
      <w:r w:rsidRPr="002E4EF3">
        <w:rPr>
          <w:rFonts w:ascii="Times New Roman" w:hAnsi="Times New Roman"/>
          <w:i/>
          <w:color w:val="0D0D0D"/>
        </w:rPr>
        <w:t>Правила Счастливой Жизни</w:t>
      </w:r>
      <w:r w:rsidRPr="002E4EF3">
        <w:rPr>
          <w:rFonts w:ascii="Times New Roman" w:hAnsi="Times New Roman"/>
          <w:color w:val="0D0D0D"/>
        </w:rPr>
        <w:t xml:space="preserve"> мы находим ценные советы о том, как стать Христианином и жить жизнью посвященной Спасителю. Книга </w:t>
      </w:r>
      <w:r w:rsidRPr="002E4EF3">
        <w:rPr>
          <w:rFonts w:ascii="Times New Roman" w:hAnsi="Times New Roman"/>
          <w:i/>
          <w:color w:val="0D0D0D"/>
        </w:rPr>
        <w:t>Путь ко Христу</w:t>
      </w:r>
      <w:r w:rsidRPr="002E4EF3">
        <w:rPr>
          <w:rFonts w:ascii="Times New Roman" w:hAnsi="Times New Roman"/>
          <w:color w:val="0D0D0D"/>
        </w:rPr>
        <w:t xml:space="preserve"> особенно много привела людей к спасительному знанию Иисуса и показала им, как жить христианской жизнью. Такие книги как </w:t>
      </w:r>
      <w:r w:rsidRPr="002E4EF3">
        <w:rPr>
          <w:rFonts w:ascii="Times New Roman" w:hAnsi="Times New Roman"/>
          <w:i/>
          <w:color w:val="0D0D0D"/>
        </w:rPr>
        <w:t>Христианское Служение, Служители Евангелия</w:t>
      </w:r>
      <w:r w:rsidRPr="002E4EF3">
        <w:rPr>
          <w:rFonts w:ascii="Times New Roman" w:hAnsi="Times New Roman"/>
          <w:color w:val="0D0D0D"/>
        </w:rPr>
        <w:t xml:space="preserve"> и </w:t>
      </w:r>
      <w:r w:rsidRPr="002E4EF3">
        <w:rPr>
          <w:rFonts w:ascii="Times New Roman" w:hAnsi="Times New Roman"/>
          <w:i/>
          <w:color w:val="0D0D0D"/>
        </w:rPr>
        <w:t>Евангелизм</w:t>
      </w:r>
      <w:r w:rsidRPr="002E4EF3">
        <w:rPr>
          <w:rFonts w:ascii="Times New Roman" w:hAnsi="Times New Roman"/>
          <w:color w:val="0D0D0D"/>
        </w:rPr>
        <w:t xml:space="preserve"> помогли пасторам и простым членам церкви узнать то, как делиться знанием о Боге.  </w:t>
      </w:r>
      <w:r w:rsidRPr="002E4EF3">
        <w:rPr>
          <w:rFonts w:ascii="Times New Roman" w:hAnsi="Times New Roman"/>
          <w:i/>
          <w:color w:val="0D0D0D"/>
        </w:rPr>
        <w:t>Служение Исцеления</w:t>
      </w:r>
      <w:r w:rsidRPr="002E4EF3">
        <w:rPr>
          <w:rFonts w:ascii="Times New Roman" w:hAnsi="Times New Roman"/>
          <w:color w:val="0D0D0D"/>
        </w:rPr>
        <w:t xml:space="preserve"> и </w:t>
      </w:r>
      <w:r w:rsidRPr="002E4EF3">
        <w:rPr>
          <w:rFonts w:ascii="Times New Roman" w:hAnsi="Times New Roman"/>
          <w:i/>
          <w:color w:val="0D0D0D"/>
        </w:rPr>
        <w:t>Советы по Здоровью</w:t>
      </w:r>
      <w:r w:rsidRPr="002E4EF3">
        <w:rPr>
          <w:rFonts w:ascii="Times New Roman" w:hAnsi="Times New Roman"/>
          <w:color w:val="0D0D0D"/>
        </w:rPr>
        <w:t xml:space="preserve"> содержат главные советы</w:t>
      </w:r>
      <w:r w:rsidRPr="002E4EF3">
        <w:rPr>
          <w:rFonts w:ascii="Times New Roman" w:hAnsi="Times New Roman"/>
          <w:color w:val="000000"/>
        </w:rPr>
        <w:t xml:space="preserve"> сестры Уайт</w:t>
      </w:r>
      <w:r w:rsidRPr="002E4EF3">
        <w:rPr>
          <w:rFonts w:ascii="Times New Roman" w:hAnsi="Times New Roman"/>
          <w:color w:val="0D0D0D"/>
        </w:rPr>
        <w:t xml:space="preserve"> по здоровому образу жизни, помогая многим достичь здоровой, счастливой и долгой жизни.  </w:t>
      </w:r>
      <w:r w:rsidRPr="002E4EF3">
        <w:rPr>
          <w:rFonts w:ascii="Times New Roman" w:hAnsi="Times New Roman"/>
          <w:i/>
          <w:color w:val="0D0D0D"/>
        </w:rPr>
        <w:t>Христианский Дом</w:t>
      </w:r>
      <w:r w:rsidRPr="002E4EF3">
        <w:rPr>
          <w:rFonts w:ascii="Times New Roman" w:hAnsi="Times New Roman"/>
          <w:color w:val="0D0D0D"/>
        </w:rPr>
        <w:t xml:space="preserve"> и </w:t>
      </w:r>
      <w:r w:rsidRPr="002E4EF3">
        <w:rPr>
          <w:rFonts w:ascii="Times New Roman" w:hAnsi="Times New Roman"/>
          <w:i/>
          <w:color w:val="0D0D0D"/>
        </w:rPr>
        <w:t>Руководство по Воспитанию</w:t>
      </w:r>
      <w:r w:rsidRPr="002E4EF3">
        <w:rPr>
          <w:rFonts w:ascii="Times New Roman" w:hAnsi="Times New Roman"/>
          <w:color w:val="0D0D0D"/>
        </w:rPr>
        <w:t xml:space="preserve"> дают полезные советы для создания счастливой христианской семьи, в центре которой Иисус Христос. Во многих сферах жизни произведения Эллен </w:t>
      </w:r>
      <w:r w:rsidRPr="002E4EF3">
        <w:rPr>
          <w:rFonts w:ascii="Times New Roman" w:hAnsi="Times New Roman"/>
          <w:color w:val="000000"/>
        </w:rPr>
        <w:t>Уайт</w:t>
      </w:r>
      <w:r w:rsidRPr="002E4EF3">
        <w:rPr>
          <w:rFonts w:ascii="Times New Roman" w:hAnsi="Times New Roman"/>
          <w:color w:val="0D0D0D"/>
        </w:rPr>
        <w:t xml:space="preserve"> указывают путь к жизни, которая не только удовлетворяет наши нужды, но и прославляет Бога и благословляет других.  Те люди, которые уделили внимание ее книгам и в своей жизни применяют их на практике, обнаруживают то, что они могут сказать вместе с Иосафатом: “</w:t>
      </w:r>
      <w:r w:rsidRPr="002E4EF3">
        <w:rPr>
          <w:rFonts w:ascii="Times New Roman" w:hAnsi="Times New Roman"/>
        </w:rPr>
        <w:t>Верьте Господу Богу вашему, и будьте тверды; верьте пророкам Его, и будет успех вам</w:t>
      </w:r>
      <w:r w:rsidRPr="002E4EF3">
        <w:rPr>
          <w:rFonts w:ascii="Times New Roman" w:hAnsi="Times New Roman"/>
          <w:color w:val="0D0D0D"/>
        </w:rPr>
        <w:t xml:space="preserve">.” (2 Пар. 20:20). </w:t>
      </w:r>
    </w:p>
    <w:p w:rsidR="002E4EF3" w:rsidRPr="002E4EF3" w:rsidRDefault="002E4EF3" w:rsidP="002E4EF3">
      <w:pPr>
        <w:spacing w:before="120" w:after="120" w:line="240" w:lineRule="auto"/>
        <w:ind w:firstLine="708"/>
        <w:jc w:val="both"/>
        <w:rPr>
          <w:rFonts w:ascii="Times New Roman" w:hAnsi="Times New Roman"/>
          <w:b/>
          <w:color w:val="0D0D0D"/>
        </w:rPr>
      </w:pPr>
      <w:r w:rsidRPr="002E4EF3">
        <w:rPr>
          <w:rFonts w:ascii="Times New Roman" w:hAnsi="Times New Roman"/>
          <w:b/>
          <w:color w:val="0D0D0D"/>
        </w:rPr>
        <w:t>Заключение</w:t>
      </w:r>
    </w:p>
    <w:p w:rsidR="002E4EF3" w:rsidRPr="002E4EF3" w:rsidRDefault="002E4EF3" w:rsidP="002E4EF3">
      <w:pPr>
        <w:spacing w:after="0" w:line="240" w:lineRule="auto"/>
        <w:ind w:firstLine="720"/>
        <w:jc w:val="both"/>
        <w:rPr>
          <w:rFonts w:ascii="Times New Roman" w:hAnsi="Times New Roman"/>
          <w:color w:val="0D0D0D"/>
        </w:rPr>
      </w:pPr>
      <w:r w:rsidRPr="002E4EF3">
        <w:rPr>
          <w:rFonts w:ascii="Times New Roman" w:hAnsi="Times New Roman"/>
          <w:color w:val="0D0D0D"/>
        </w:rPr>
        <w:t xml:space="preserve">Поэтому мы верим, что </w:t>
      </w:r>
      <w:r w:rsidRPr="002E4EF3">
        <w:rPr>
          <w:rFonts w:ascii="Times New Roman" w:hAnsi="Times New Roman"/>
          <w:color w:val="000000"/>
        </w:rPr>
        <w:t>сестра Уайт</w:t>
      </w:r>
      <w:r w:rsidRPr="002E4EF3">
        <w:rPr>
          <w:rFonts w:ascii="Times New Roman" w:hAnsi="Times New Roman"/>
          <w:color w:val="0D0D0D"/>
        </w:rPr>
        <w:t xml:space="preserve"> вдохновлена Богом потому что:  </w:t>
      </w:r>
    </w:p>
    <w:p w:rsidR="002E4EF3" w:rsidRPr="002E4EF3" w:rsidRDefault="002E4EF3" w:rsidP="002E4EF3">
      <w:pPr>
        <w:spacing w:after="0" w:line="240" w:lineRule="auto"/>
        <w:ind w:left="1440" w:hanging="720"/>
        <w:jc w:val="both"/>
        <w:rPr>
          <w:rFonts w:ascii="Times New Roman" w:hAnsi="Times New Roman"/>
          <w:color w:val="0D0D0D"/>
        </w:rPr>
      </w:pPr>
      <w:r w:rsidRPr="002E4EF3">
        <w:rPr>
          <w:rFonts w:ascii="Times New Roman" w:hAnsi="Times New Roman"/>
          <w:color w:val="0D0D0D"/>
        </w:rPr>
        <w:t xml:space="preserve">1.  Она соответствует всем библейским критериям истинного пророка, и </w:t>
      </w:r>
    </w:p>
    <w:p w:rsidR="002E4EF3" w:rsidRPr="002E4EF3" w:rsidRDefault="002E4EF3" w:rsidP="002E4EF3">
      <w:pPr>
        <w:spacing w:after="0" w:line="240" w:lineRule="auto"/>
        <w:ind w:left="1440" w:hanging="720"/>
        <w:jc w:val="both"/>
        <w:rPr>
          <w:rFonts w:ascii="Times New Roman" w:hAnsi="Times New Roman"/>
          <w:color w:val="0D0D0D"/>
        </w:rPr>
      </w:pPr>
      <w:r w:rsidRPr="002E4EF3">
        <w:rPr>
          <w:rFonts w:ascii="Times New Roman" w:hAnsi="Times New Roman"/>
          <w:color w:val="0D0D0D"/>
        </w:rPr>
        <w:t xml:space="preserve">2.  Мы имеем свидетельство ценности Богом данного ей служения в: </w:t>
      </w:r>
    </w:p>
    <w:p w:rsidR="002E4EF3" w:rsidRPr="002E4EF3" w:rsidRDefault="002E4EF3" w:rsidP="002E4EF3">
      <w:pPr>
        <w:spacing w:after="0" w:line="240" w:lineRule="auto"/>
        <w:ind w:left="2160" w:hanging="720"/>
        <w:jc w:val="both"/>
        <w:rPr>
          <w:rFonts w:ascii="Times New Roman" w:hAnsi="Times New Roman"/>
          <w:color w:val="0D0D0D"/>
        </w:rPr>
      </w:pPr>
      <w:r w:rsidRPr="002E4EF3">
        <w:rPr>
          <w:rFonts w:ascii="Times New Roman" w:hAnsi="Times New Roman"/>
          <w:color w:val="0D0D0D"/>
        </w:rPr>
        <w:t xml:space="preserve">a. Ее своевременных вестях для церкви, для руководителей и для простых членов; </w:t>
      </w:r>
    </w:p>
    <w:p w:rsidR="002E4EF3" w:rsidRPr="002E4EF3" w:rsidRDefault="002E4EF3" w:rsidP="002E4EF3">
      <w:pPr>
        <w:spacing w:after="0" w:line="240" w:lineRule="auto"/>
        <w:ind w:left="2160" w:hanging="720"/>
        <w:jc w:val="both"/>
        <w:rPr>
          <w:rFonts w:ascii="Times New Roman" w:hAnsi="Times New Roman"/>
          <w:color w:val="0D0D0D"/>
        </w:rPr>
      </w:pPr>
      <w:r w:rsidRPr="002E4EF3">
        <w:rPr>
          <w:rFonts w:ascii="Times New Roman" w:hAnsi="Times New Roman"/>
          <w:color w:val="0D0D0D"/>
        </w:rPr>
        <w:t xml:space="preserve">b. Ее положительном влиянии на церковь и помощь ей в области здоровья, образования, издательства, миссионерства и других; </w:t>
      </w:r>
    </w:p>
    <w:p w:rsidR="002E4EF3" w:rsidRPr="002E4EF3" w:rsidRDefault="002E4EF3" w:rsidP="002E4EF3">
      <w:pPr>
        <w:spacing w:after="0" w:line="240" w:lineRule="auto"/>
        <w:ind w:left="2160" w:hanging="720"/>
        <w:jc w:val="both"/>
        <w:rPr>
          <w:rFonts w:ascii="Times New Roman" w:hAnsi="Times New Roman"/>
          <w:color w:val="0D0D0D"/>
        </w:rPr>
      </w:pPr>
      <w:r w:rsidRPr="002E4EF3">
        <w:rPr>
          <w:rFonts w:ascii="Times New Roman" w:hAnsi="Times New Roman"/>
          <w:color w:val="0D0D0D"/>
        </w:rPr>
        <w:t>c. Ее конкретные, опередившие время советы во многих областях жизни, например, питания, здоровья, образования, которые указывают на ее божественное вдохновение.</w:t>
      </w:r>
    </w:p>
    <w:p w:rsidR="002E4EF3" w:rsidRPr="002E4EF3" w:rsidRDefault="002E4EF3" w:rsidP="002E4EF3">
      <w:pPr>
        <w:spacing w:after="0" w:line="240" w:lineRule="auto"/>
        <w:ind w:left="2160" w:hanging="720"/>
        <w:jc w:val="both"/>
        <w:rPr>
          <w:rFonts w:ascii="Times New Roman" w:hAnsi="Times New Roman"/>
          <w:color w:val="0D0D0D"/>
        </w:rPr>
      </w:pPr>
      <w:r w:rsidRPr="002E4EF3">
        <w:rPr>
          <w:rFonts w:ascii="Times New Roman" w:hAnsi="Times New Roman"/>
          <w:color w:val="0D0D0D"/>
        </w:rPr>
        <w:t>d. И не последнее, то влияние, которое она оказала на жизнь многих людей. Ее работы привели миллионы людей к большей любви к Богу и к росту служения Его церкви и ближним.</w:t>
      </w:r>
    </w:p>
    <w:p w:rsidR="002E4EF3" w:rsidRPr="002E4EF3" w:rsidRDefault="002E4EF3" w:rsidP="002E4EF3">
      <w:pPr>
        <w:spacing w:before="120" w:after="120" w:line="240" w:lineRule="auto"/>
        <w:ind w:firstLine="720"/>
        <w:jc w:val="both"/>
        <w:rPr>
          <w:rFonts w:ascii="Times New Roman" w:hAnsi="Times New Roman"/>
          <w:color w:val="0D0D0D"/>
        </w:rPr>
      </w:pPr>
      <w:r w:rsidRPr="002E4EF3">
        <w:rPr>
          <w:rFonts w:ascii="Times New Roman" w:hAnsi="Times New Roman"/>
          <w:color w:val="0D0D0D"/>
        </w:rPr>
        <w:t xml:space="preserve">Поэтому давайте прославлять Бога, потому что Он дал нам этот особый “дар света, « чтобы дать нам уверенность в том, что, так же как и "Через пророка вывел Господь Израиля из Египта, и через пророка Он охранял его " (Осия 12:13), то и таким же образом Он будет направлять нас, пока мы безопасно не войдем в наш небесный дом. </w:t>
      </w:r>
    </w:p>
    <w:p w:rsidR="004258E2" w:rsidRPr="002E4EF3" w:rsidRDefault="002E4EF3" w:rsidP="002E4EF3">
      <w:pPr>
        <w:spacing w:before="120" w:after="120" w:line="240" w:lineRule="auto"/>
        <w:ind w:firstLine="720"/>
        <w:jc w:val="both"/>
        <w:rPr>
          <w:rFonts w:ascii="Times New Roman" w:hAnsi="Times New Roman"/>
        </w:rPr>
      </w:pPr>
      <w:r w:rsidRPr="002E4EF3">
        <w:rPr>
          <w:rFonts w:ascii="Times New Roman" w:hAnsi="Times New Roman"/>
        </w:rPr>
        <w:t>В заключении мы можем убедиться, что дар пророчества был явлен в служении Эллен Уайт. Существует достаточно доказательств подтвержддающих его достоверность - Э. Уайт полностью соответствует критериям пророческого дара. Семемидесятилетнее служение Церкви АСД было достаточно продолжительным временем, чтобы убедиться в происхождении дара Э. Уайт – вся церковь убедилать, что она была выстницей Божией и передавала церкви необходимые и своевременные вести.</w:t>
      </w:r>
    </w:p>
    <w:p w:rsidR="002E4EF3" w:rsidRDefault="002E4EF3" w:rsidP="002E4EF3">
      <w:pPr>
        <w:spacing w:before="120" w:after="120"/>
        <w:ind w:firstLine="720"/>
        <w:jc w:val="both"/>
        <w:rPr>
          <w:rFonts w:ascii="Times New Roman" w:hAnsi="Times New Roman"/>
        </w:rPr>
      </w:pPr>
    </w:p>
    <w:sectPr w:rsidR="002E4EF3" w:rsidSect="00B05D1D">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D4" w:rsidRDefault="004468D4" w:rsidP="00B05D1D">
      <w:pPr>
        <w:spacing w:after="0" w:line="240" w:lineRule="auto"/>
      </w:pPr>
      <w:r>
        <w:separator/>
      </w:r>
    </w:p>
  </w:endnote>
  <w:endnote w:type="continuationSeparator" w:id="0">
    <w:p w:rsidR="004468D4" w:rsidRDefault="004468D4" w:rsidP="00B0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D4" w:rsidRDefault="004468D4" w:rsidP="00B05D1D">
      <w:pPr>
        <w:spacing w:after="0" w:line="240" w:lineRule="auto"/>
      </w:pPr>
      <w:r>
        <w:separator/>
      </w:r>
    </w:p>
  </w:footnote>
  <w:footnote w:type="continuationSeparator" w:id="0">
    <w:p w:rsidR="004468D4" w:rsidRDefault="004468D4" w:rsidP="00B05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400028"/>
      <w:docPartObj>
        <w:docPartGallery w:val="Page Numbers (Top of Page)"/>
        <w:docPartUnique/>
      </w:docPartObj>
    </w:sdtPr>
    <w:sdtContent>
      <w:p w:rsidR="00B05D1D" w:rsidRDefault="00D440EC">
        <w:pPr>
          <w:pStyle w:val="Header"/>
          <w:jc w:val="right"/>
        </w:pPr>
        <w:fldSimple w:instr=" PAGE   \* MERGEFORMAT ">
          <w:r w:rsidR="002E4EF3">
            <w:rPr>
              <w:noProof/>
            </w:rPr>
            <w:t>7</w:t>
          </w:r>
        </w:fldSimple>
      </w:p>
    </w:sdtContent>
  </w:sdt>
  <w:p w:rsidR="00B05D1D" w:rsidRDefault="00B05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5D1D"/>
    <w:rsid w:val="002E4EF3"/>
    <w:rsid w:val="003C0AB3"/>
    <w:rsid w:val="004258E2"/>
    <w:rsid w:val="004468D4"/>
    <w:rsid w:val="005162E0"/>
    <w:rsid w:val="006A2E84"/>
    <w:rsid w:val="00A47E12"/>
    <w:rsid w:val="00B05D1D"/>
    <w:rsid w:val="00D4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1D"/>
    <w:rPr>
      <w:rFonts w:ascii="Calibri" w:eastAsia="Calibri" w:hAnsi="Calibri" w:cs="Times New Roman"/>
    </w:rPr>
  </w:style>
  <w:style w:type="paragraph" w:styleId="Heading3">
    <w:name w:val="heading 3"/>
    <w:basedOn w:val="Normal"/>
    <w:link w:val="Heading3Char"/>
    <w:uiPriority w:val="9"/>
    <w:qFormat/>
    <w:rsid w:val="00B05D1D"/>
    <w:pPr>
      <w:spacing w:after="0" w:line="240" w:lineRule="auto"/>
      <w:outlineLvl w:val="2"/>
    </w:pPr>
    <w:rPr>
      <w:rFonts w:ascii="Times New Roman" w:eastAsia="Times New Roman" w:hAnsi="Times New Roman"/>
      <w:b/>
      <w:bCs/>
      <w:color w:val="505050"/>
      <w:sz w:val="34"/>
      <w:szCs w:val="3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5D1D"/>
    <w:rPr>
      <w:rFonts w:ascii="Times New Roman" w:eastAsia="Times New Roman" w:hAnsi="Times New Roman" w:cs="Times New Roman"/>
      <w:b/>
      <w:bCs/>
      <w:color w:val="505050"/>
      <w:sz w:val="34"/>
      <w:szCs w:val="34"/>
      <w:lang w:eastAsia="ru-RU"/>
    </w:rPr>
  </w:style>
  <w:style w:type="paragraph" w:customStyle="1" w:styleId="book">
    <w:name w:val="book"/>
    <w:basedOn w:val="Normal"/>
    <w:rsid w:val="00B05D1D"/>
    <w:pPr>
      <w:spacing w:after="0" w:line="240" w:lineRule="auto"/>
      <w:ind w:firstLine="300"/>
    </w:pPr>
    <w:rPr>
      <w:rFonts w:ascii="Times New Roman" w:eastAsia="Times New Roman" w:hAnsi="Times New Roman"/>
      <w:sz w:val="24"/>
      <w:szCs w:val="24"/>
      <w:lang w:eastAsia="ru-RU"/>
    </w:rPr>
  </w:style>
  <w:style w:type="character" w:styleId="Hyperlink">
    <w:name w:val="Hyperlink"/>
    <w:basedOn w:val="DefaultParagraphFont"/>
    <w:uiPriority w:val="99"/>
    <w:unhideWhenUsed/>
    <w:rsid w:val="00B05D1D"/>
    <w:rPr>
      <w:color w:val="0000FF" w:themeColor="hyperlink"/>
      <w:u w:val="single"/>
    </w:rPr>
  </w:style>
  <w:style w:type="paragraph" w:styleId="Header">
    <w:name w:val="header"/>
    <w:basedOn w:val="Normal"/>
    <w:link w:val="HeaderChar"/>
    <w:uiPriority w:val="99"/>
    <w:unhideWhenUsed/>
    <w:rsid w:val="00B05D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05D1D"/>
    <w:rPr>
      <w:rFonts w:ascii="Calibri" w:eastAsia="Calibri" w:hAnsi="Calibri" w:cs="Times New Roman"/>
    </w:rPr>
  </w:style>
  <w:style w:type="paragraph" w:styleId="Footer">
    <w:name w:val="footer"/>
    <w:basedOn w:val="Normal"/>
    <w:link w:val="FooterChar"/>
    <w:uiPriority w:val="99"/>
    <w:semiHidden/>
    <w:unhideWhenUsed/>
    <w:rsid w:val="00B05D1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05D1D"/>
    <w:rPr>
      <w:rFonts w:ascii="Calibri" w:eastAsia="Calibri" w:hAnsi="Calibri" w:cs="Times New Roman"/>
    </w:rPr>
  </w:style>
  <w:style w:type="paragraph" w:styleId="EndnoteText">
    <w:name w:val="endnote text"/>
    <w:basedOn w:val="Normal"/>
    <w:link w:val="EndnoteTextChar"/>
    <w:unhideWhenUsed/>
    <w:rsid w:val="002E4EF3"/>
    <w:rPr>
      <w:sz w:val="20"/>
      <w:szCs w:val="20"/>
      <w:lang w:val="es-ES"/>
    </w:rPr>
  </w:style>
  <w:style w:type="character" w:customStyle="1" w:styleId="EndnoteTextChar">
    <w:name w:val="Endnote Text Char"/>
    <w:basedOn w:val="DefaultParagraphFont"/>
    <w:link w:val="EndnoteText"/>
    <w:rsid w:val="002E4EF3"/>
    <w:rPr>
      <w:rFonts w:ascii="Calibri" w:eastAsia="Calibri" w:hAnsi="Calibri" w:cs="Times New Roman"/>
      <w:sz w:val="20"/>
      <w:szCs w:val="20"/>
      <w:lang w:val="es-ES"/>
    </w:rPr>
  </w:style>
  <w:style w:type="character" w:styleId="EndnoteReference">
    <w:name w:val="endnote reference"/>
    <w:basedOn w:val="DefaultParagraphFont"/>
    <w:semiHidden/>
    <w:unhideWhenUsed/>
    <w:rsid w:val="002E4EF3"/>
    <w:rPr>
      <w:vertAlign w:val="superscript"/>
    </w:rPr>
  </w:style>
  <w:style w:type="paragraph" w:styleId="FootnoteText">
    <w:name w:val="footnote text"/>
    <w:basedOn w:val="Normal"/>
    <w:link w:val="FootnoteTextChar"/>
    <w:semiHidden/>
    <w:rsid w:val="002E4EF3"/>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2E4EF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E4E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7</Pages>
  <Words>4188</Words>
  <Characters>23873</Characters>
  <Application>Microsoft Office Word</Application>
  <DocSecurity>0</DocSecurity>
  <Lines>198</Lines>
  <Paragraphs>56</Paragraphs>
  <ScaleCrop>false</ScaleCrop>
  <Company>Toshiba</Company>
  <LinksUpToDate>false</LinksUpToDate>
  <CharactersWithSpaces>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Андрусяк</dc:creator>
  <cp:lastModifiedBy>Андрусяк</cp:lastModifiedBy>
  <cp:revision>3</cp:revision>
  <dcterms:created xsi:type="dcterms:W3CDTF">2014-08-28T09:56:00Z</dcterms:created>
  <dcterms:modified xsi:type="dcterms:W3CDTF">2014-08-28T15:25:00Z</dcterms:modified>
</cp:coreProperties>
</file>